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58"/>
        <w:gridCol w:w="4950"/>
        <w:gridCol w:w="5490"/>
      </w:tblGrid>
      <w:tr w:rsidR="004F4804" w:rsidRPr="004F4804" w14:paraId="3EFE998D" w14:textId="77777777" w:rsidTr="004F4804">
        <w:trPr>
          <w:trHeight w:val="1800"/>
        </w:trPr>
        <w:tc>
          <w:tcPr>
            <w:tcW w:w="867" w:type="dxa"/>
            <w:shd w:val="clear" w:color="000000" w:fill="161616"/>
            <w:noWrap/>
            <w:hideMark/>
          </w:tcPr>
          <w:p w14:paraId="79CF6B47" w14:textId="77777777"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Question:</w:t>
            </w:r>
          </w:p>
        </w:tc>
        <w:tc>
          <w:tcPr>
            <w:tcW w:w="3358" w:type="dxa"/>
            <w:shd w:val="clear" w:color="000000" w:fill="161616"/>
            <w:hideMark/>
          </w:tcPr>
          <w:p w14:paraId="25537270" w14:textId="77777777"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Introduction and explanation for collection of this information:</w:t>
            </w:r>
            <w:r w:rsidRPr="004F4804">
              <w:rPr>
                <w:rFonts w:ascii="Calibri" w:eastAsia="Times New Roman" w:hAnsi="Calibri" w:cs="Calibri"/>
                <w:b/>
                <w:bCs/>
                <w:color w:val="FFFFFF"/>
                <w:sz w:val="16"/>
                <w:szCs w:val="16"/>
              </w:rPr>
              <w:br/>
            </w:r>
            <w:r w:rsidRPr="004F4804">
              <w:rPr>
                <w:rFonts w:ascii="Calibri" w:eastAsia="Times New Roman" w:hAnsi="Calibri" w:cs="Calibri"/>
                <w:b/>
                <w:bCs/>
                <w:color w:val="FFFFFF"/>
                <w:sz w:val="16"/>
                <w:szCs w:val="16"/>
              </w:rPr>
              <w:br/>
              <w:t>To comply with GDPR, CHDI is required to obtain information regarding the planned use/processing, hosting and storage of data and the data security and protection measures to include information on applicable data security policies for this organization.</w:t>
            </w:r>
          </w:p>
        </w:tc>
        <w:tc>
          <w:tcPr>
            <w:tcW w:w="4950" w:type="dxa"/>
            <w:shd w:val="clear" w:color="000000" w:fill="161616"/>
            <w:hideMark/>
          </w:tcPr>
          <w:p w14:paraId="0D59FF0B" w14:textId="6732B8F0"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Instructions:</w:t>
            </w:r>
          </w:p>
        </w:tc>
        <w:tc>
          <w:tcPr>
            <w:tcW w:w="5490" w:type="dxa"/>
            <w:shd w:val="clear" w:color="000000" w:fill="161616"/>
            <w:hideMark/>
          </w:tcPr>
          <w:p w14:paraId="5099FFFE" w14:textId="77777777" w:rsidR="004F4804" w:rsidRPr="004F4804" w:rsidRDefault="004F4804" w:rsidP="004F4804">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Answer:</w:t>
            </w:r>
          </w:p>
        </w:tc>
      </w:tr>
      <w:tr w:rsidR="004F4804" w:rsidRPr="004F4804" w14:paraId="57AB4752" w14:textId="77777777" w:rsidTr="004F4804">
        <w:trPr>
          <w:trHeight w:val="900"/>
        </w:trPr>
        <w:tc>
          <w:tcPr>
            <w:tcW w:w="867" w:type="dxa"/>
            <w:shd w:val="clear" w:color="auto" w:fill="auto"/>
            <w:noWrap/>
            <w:hideMark/>
          </w:tcPr>
          <w:p w14:paraId="48558DBD"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w:t>
            </w:r>
          </w:p>
        </w:tc>
        <w:tc>
          <w:tcPr>
            <w:tcW w:w="3358" w:type="dxa"/>
            <w:shd w:val="clear" w:color="auto" w:fill="auto"/>
            <w:hideMark/>
          </w:tcPr>
          <w:p w14:paraId="152B6B7F" w14:textId="66B70198"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What is the full legal name of </w:t>
            </w:r>
            <w:r w:rsidR="00B513E6">
              <w:rPr>
                <w:rFonts w:ascii="Calibri" w:eastAsia="Times New Roman" w:hAnsi="Calibri" w:cs="Calibri"/>
                <w:color w:val="000000"/>
                <w:sz w:val="16"/>
                <w:szCs w:val="16"/>
              </w:rPr>
              <w:t xml:space="preserve">the </w:t>
            </w:r>
            <w:r w:rsidRPr="004F4804">
              <w:rPr>
                <w:rFonts w:ascii="Calibri" w:eastAsia="Times New Roman" w:hAnsi="Calibri" w:cs="Calibri"/>
                <w:color w:val="000000"/>
                <w:sz w:val="16"/>
                <w:szCs w:val="16"/>
              </w:rPr>
              <w:t>organization that will receive the data?</w:t>
            </w:r>
          </w:p>
        </w:tc>
        <w:tc>
          <w:tcPr>
            <w:tcW w:w="4950" w:type="dxa"/>
            <w:shd w:val="clear" w:color="auto" w:fill="auto"/>
            <w:hideMark/>
          </w:tcPr>
          <w:p w14:paraId="3DC7A6D4" w14:textId="64D48A96"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(NOTE: The organization receiving the data must be the same as the organization that will sign the agreement pursuant to which the data will be provided to such organization)</w:t>
            </w:r>
          </w:p>
        </w:tc>
        <w:tc>
          <w:tcPr>
            <w:tcW w:w="5490" w:type="dxa"/>
            <w:shd w:val="clear" w:color="auto" w:fill="auto"/>
            <w:hideMark/>
          </w:tcPr>
          <w:p w14:paraId="2F57D5A1" w14:textId="77777777" w:rsidR="004F4804" w:rsidRPr="004F4804" w:rsidRDefault="004F4804" w:rsidP="004F4804">
            <w:pPr>
              <w:spacing w:after="0" w:line="240" w:lineRule="auto"/>
              <w:rPr>
                <w:rFonts w:ascii="Calibri" w:eastAsia="Times New Roman" w:hAnsi="Calibri" w:cs="Calibri"/>
                <w:color w:val="000000"/>
                <w:sz w:val="16"/>
                <w:szCs w:val="16"/>
              </w:rPr>
            </w:pPr>
          </w:p>
        </w:tc>
      </w:tr>
      <w:tr w:rsidR="004F4804" w:rsidRPr="004F4804" w14:paraId="4284499F" w14:textId="77777777" w:rsidTr="004F4804">
        <w:trPr>
          <w:trHeight w:val="900"/>
        </w:trPr>
        <w:tc>
          <w:tcPr>
            <w:tcW w:w="867" w:type="dxa"/>
            <w:shd w:val="clear" w:color="auto" w:fill="auto"/>
            <w:noWrap/>
            <w:hideMark/>
          </w:tcPr>
          <w:p w14:paraId="60DBF9B7"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2</w:t>
            </w:r>
          </w:p>
        </w:tc>
        <w:tc>
          <w:tcPr>
            <w:tcW w:w="3358" w:type="dxa"/>
            <w:shd w:val="clear" w:color="auto" w:fill="auto"/>
            <w:hideMark/>
          </w:tcPr>
          <w:p w14:paraId="708479D5" w14:textId="3C8A6A87" w:rsidR="004F4804" w:rsidRDefault="00D5160C" w:rsidP="004F480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State which</w:t>
            </w:r>
            <w:r w:rsidR="004F4804" w:rsidRPr="004F4804">
              <w:rPr>
                <w:rFonts w:ascii="Calibri" w:eastAsia="Times New Roman" w:hAnsi="Calibri" w:cs="Calibri"/>
                <w:color w:val="000000"/>
                <w:sz w:val="16"/>
                <w:szCs w:val="16"/>
              </w:rPr>
              <w:t xml:space="preserve"> country is </w:t>
            </w:r>
            <w:r w:rsidR="00B513E6">
              <w:rPr>
                <w:rFonts w:ascii="Calibri" w:eastAsia="Times New Roman" w:hAnsi="Calibri" w:cs="Calibri"/>
                <w:color w:val="000000"/>
                <w:sz w:val="16"/>
                <w:szCs w:val="16"/>
              </w:rPr>
              <w:t xml:space="preserve">this </w:t>
            </w:r>
            <w:r w:rsidR="004F4804" w:rsidRPr="004F4804">
              <w:rPr>
                <w:rFonts w:ascii="Calibri" w:eastAsia="Times New Roman" w:hAnsi="Calibri" w:cs="Calibri"/>
                <w:color w:val="000000"/>
                <w:sz w:val="16"/>
                <w:szCs w:val="16"/>
              </w:rPr>
              <w:t>organization established in?</w:t>
            </w:r>
          </w:p>
          <w:p w14:paraId="0D870CA8" w14:textId="77777777" w:rsidR="00D5160C" w:rsidRDefault="00D5160C" w:rsidP="004F4804">
            <w:pPr>
              <w:spacing w:after="0" w:line="240" w:lineRule="auto"/>
              <w:rPr>
                <w:rFonts w:ascii="Calibri" w:eastAsia="Times New Roman" w:hAnsi="Calibri" w:cs="Calibri"/>
                <w:color w:val="000000"/>
                <w:sz w:val="16"/>
                <w:szCs w:val="16"/>
              </w:rPr>
            </w:pPr>
          </w:p>
          <w:p w14:paraId="155CA54F" w14:textId="212C776B" w:rsidR="00D5160C" w:rsidRDefault="009E2F43" w:rsidP="004F480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Is this organization </w:t>
            </w:r>
            <w:r w:rsidR="00D5160C">
              <w:rPr>
                <w:rFonts w:ascii="Calibri" w:eastAsia="Times New Roman" w:hAnsi="Calibri" w:cs="Calibri"/>
                <w:color w:val="000000"/>
                <w:sz w:val="16"/>
                <w:szCs w:val="16"/>
              </w:rPr>
              <w:t>established in the European Union (EU)? (YES/NO)</w:t>
            </w:r>
          </w:p>
          <w:p w14:paraId="4C056CFF" w14:textId="77777777" w:rsidR="00D5160C" w:rsidRDefault="00D5160C" w:rsidP="004F4804">
            <w:pPr>
              <w:spacing w:after="0" w:line="240" w:lineRule="auto"/>
              <w:rPr>
                <w:rFonts w:ascii="Calibri" w:eastAsia="Times New Roman" w:hAnsi="Calibri" w:cs="Calibri"/>
                <w:color w:val="000000"/>
                <w:sz w:val="16"/>
                <w:szCs w:val="16"/>
              </w:rPr>
            </w:pPr>
          </w:p>
          <w:p w14:paraId="799A183E" w14:textId="30615CF5" w:rsidR="00D5160C" w:rsidRDefault="009E2F43" w:rsidP="004F480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Is this organization e</w:t>
            </w:r>
            <w:r w:rsidR="00D5160C">
              <w:rPr>
                <w:rFonts w:ascii="Calibri" w:eastAsia="Times New Roman" w:hAnsi="Calibri" w:cs="Calibri"/>
                <w:color w:val="000000"/>
                <w:sz w:val="16"/>
                <w:szCs w:val="16"/>
              </w:rPr>
              <w:t>stablished in the United Kingdo</w:t>
            </w:r>
            <w:r w:rsidR="0090620C">
              <w:rPr>
                <w:rFonts w:ascii="Calibri" w:eastAsia="Times New Roman" w:hAnsi="Calibri" w:cs="Calibri"/>
                <w:color w:val="000000"/>
                <w:sz w:val="16"/>
                <w:szCs w:val="16"/>
              </w:rPr>
              <w:t>m</w:t>
            </w:r>
            <w:r w:rsidR="00D5160C">
              <w:rPr>
                <w:rFonts w:ascii="Calibri" w:eastAsia="Times New Roman" w:hAnsi="Calibri" w:cs="Calibri"/>
                <w:color w:val="000000"/>
                <w:sz w:val="16"/>
                <w:szCs w:val="16"/>
              </w:rPr>
              <w:t xml:space="preserve"> (UK)? (YES/NO)</w:t>
            </w:r>
          </w:p>
          <w:p w14:paraId="7207D504" w14:textId="5514ADCE" w:rsidR="00D5160C" w:rsidRPr="004F4804" w:rsidRDefault="00D5160C" w:rsidP="004F4804">
            <w:pPr>
              <w:spacing w:after="0" w:line="240" w:lineRule="auto"/>
              <w:rPr>
                <w:rFonts w:ascii="Calibri" w:eastAsia="Times New Roman" w:hAnsi="Calibri" w:cs="Calibri"/>
                <w:color w:val="000000"/>
                <w:sz w:val="16"/>
                <w:szCs w:val="16"/>
              </w:rPr>
            </w:pPr>
          </w:p>
        </w:tc>
        <w:tc>
          <w:tcPr>
            <w:tcW w:w="4950" w:type="dxa"/>
            <w:shd w:val="clear" w:color="auto" w:fill="auto"/>
            <w:hideMark/>
          </w:tcPr>
          <w:p w14:paraId="3183FE1A" w14:textId="4079E8EE"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(NOTE: The organization receiving the data must be the same as the organization that will sign the agreement pursuant to which the data will be provided to such organization)</w:t>
            </w:r>
          </w:p>
        </w:tc>
        <w:tc>
          <w:tcPr>
            <w:tcW w:w="5490" w:type="dxa"/>
            <w:shd w:val="clear" w:color="auto" w:fill="auto"/>
            <w:hideMark/>
          </w:tcPr>
          <w:p w14:paraId="1AF9F9FA" w14:textId="77777777" w:rsid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Name of Country: [_____] </w:t>
            </w:r>
          </w:p>
          <w:p w14:paraId="3B7A45BF" w14:textId="77777777" w:rsidR="00D5160C" w:rsidRDefault="00D5160C" w:rsidP="004F4804">
            <w:pPr>
              <w:spacing w:after="0" w:line="240" w:lineRule="auto"/>
              <w:rPr>
                <w:rFonts w:ascii="Calibri" w:eastAsia="Times New Roman" w:hAnsi="Calibri" w:cs="Calibri"/>
                <w:color w:val="000000"/>
                <w:sz w:val="16"/>
                <w:szCs w:val="16"/>
              </w:rPr>
            </w:pPr>
          </w:p>
          <w:p w14:paraId="0F1878C5" w14:textId="77777777" w:rsidR="009E2F43" w:rsidRDefault="009E2F43" w:rsidP="00D5160C">
            <w:pPr>
              <w:spacing w:after="0" w:line="240" w:lineRule="auto"/>
              <w:rPr>
                <w:rFonts w:ascii="Calibri" w:eastAsia="Times New Roman" w:hAnsi="Calibri" w:cs="Calibri"/>
                <w:color w:val="000000"/>
                <w:sz w:val="16"/>
                <w:szCs w:val="16"/>
              </w:rPr>
            </w:pPr>
          </w:p>
          <w:p w14:paraId="5CD28A60" w14:textId="2336F9C3" w:rsidR="00D5160C" w:rsidRDefault="009E2F43" w:rsidP="00D5160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w:t>
            </w:r>
            <w:r w:rsidR="00D5160C">
              <w:rPr>
                <w:rFonts w:ascii="Calibri" w:eastAsia="Times New Roman" w:hAnsi="Calibri" w:cs="Calibri"/>
                <w:color w:val="000000"/>
                <w:sz w:val="16"/>
                <w:szCs w:val="16"/>
              </w:rPr>
              <w:t>stablished in the EU? [_____]</w:t>
            </w:r>
          </w:p>
          <w:p w14:paraId="55DE97EE" w14:textId="77777777" w:rsidR="00D5160C" w:rsidRDefault="00D5160C" w:rsidP="00D5160C">
            <w:pPr>
              <w:spacing w:after="0" w:line="240" w:lineRule="auto"/>
              <w:rPr>
                <w:rFonts w:ascii="Calibri" w:eastAsia="Times New Roman" w:hAnsi="Calibri" w:cs="Calibri"/>
                <w:color w:val="000000"/>
                <w:sz w:val="16"/>
                <w:szCs w:val="16"/>
              </w:rPr>
            </w:pPr>
          </w:p>
          <w:p w14:paraId="638C94D7" w14:textId="77777777" w:rsidR="009E2F43" w:rsidRDefault="009E2F43" w:rsidP="00D5160C">
            <w:pPr>
              <w:spacing w:after="0" w:line="240" w:lineRule="auto"/>
              <w:rPr>
                <w:rFonts w:ascii="Calibri" w:eastAsia="Times New Roman" w:hAnsi="Calibri" w:cs="Calibri"/>
                <w:color w:val="000000"/>
                <w:sz w:val="16"/>
                <w:szCs w:val="16"/>
              </w:rPr>
            </w:pPr>
          </w:p>
          <w:p w14:paraId="1413647D" w14:textId="7FAE7A09" w:rsidR="00D5160C" w:rsidRDefault="009E2F43" w:rsidP="00D5160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E</w:t>
            </w:r>
            <w:r w:rsidR="00D5160C">
              <w:rPr>
                <w:rFonts w:ascii="Calibri" w:eastAsia="Times New Roman" w:hAnsi="Calibri" w:cs="Calibri"/>
                <w:color w:val="000000"/>
                <w:sz w:val="16"/>
                <w:szCs w:val="16"/>
              </w:rPr>
              <w:t>stablished in the UK? [_____]</w:t>
            </w:r>
          </w:p>
          <w:p w14:paraId="2FB80AD5" w14:textId="4CF704A6" w:rsidR="00D5160C" w:rsidRPr="004F4804" w:rsidRDefault="00D5160C" w:rsidP="004F4804">
            <w:pPr>
              <w:spacing w:after="0" w:line="240" w:lineRule="auto"/>
              <w:rPr>
                <w:rFonts w:ascii="Calibri" w:eastAsia="Times New Roman" w:hAnsi="Calibri" w:cs="Calibri"/>
                <w:color w:val="000000"/>
                <w:sz w:val="16"/>
                <w:szCs w:val="16"/>
              </w:rPr>
            </w:pPr>
          </w:p>
        </w:tc>
      </w:tr>
      <w:tr w:rsidR="004F4804" w:rsidRPr="004F4804" w14:paraId="580367CE" w14:textId="77777777" w:rsidTr="004F4804">
        <w:trPr>
          <w:trHeight w:val="1500"/>
        </w:trPr>
        <w:tc>
          <w:tcPr>
            <w:tcW w:w="867" w:type="dxa"/>
            <w:shd w:val="clear" w:color="auto" w:fill="auto"/>
            <w:noWrap/>
            <w:hideMark/>
          </w:tcPr>
          <w:p w14:paraId="68093419" w14:textId="77777777"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3</w:t>
            </w:r>
          </w:p>
        </w:tc>
        <w:tc>
          <w:tcPr>
            <w:tcW w:w="3358" w:type="dxa"/>
            <w:shd w:val="clear" w:color="auto" w:fill="auto"/>
            <w:hideMark/>
          </w:tcPr>
          <w:p w14:paraId="44208D08" w14:textId="4925CECB"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this organization is established in a </w:t>
            </w:r>
            <w:r w:rsidR="00C41027">
              <w:rPr>
                <w:rFonts w:ascii="Calibri" w:eastAsia="Times New Roman" w:hAnsi="Calibri" w:cs="Calibri"/>
                <w:color w:val="000000"/>
                <w:sz w:val="16"/>
                <w:szCs w:val="16"/>
              </w:rPr>
              <w:t>European Union (EU)</w:t>
            </w:r>
            <w:r w:rsidRPr="004F4804">
              <w:rPr>
                <w:rFonts w:ascii="Calibri" w:eastAsia="Times New Roman" w:hAnsi="Calibri" w:cs="Calibri"/>
                <w:color w:val="000000"/>
                <w:sz w:val="16"/>
                <w:szCs w:val="16"/>
              </w:rPr>
              <w:t xml:space="preserve"> country</w:t>
            </w:r>
            <w:r w:rsidR="00B513E6">
              <w:rPr>
                <w:rFonts w:ascii="Calibri" w:eastAsia="Times New Roman" w:hAnsi="Calibri" w:cs="Calibri"/>
                <w:color w:val="000000"/>
                <w:sz w:val="16"/>
                <w:szCs w:val="16"/>
              </w:rPr>
              <w:t>, p</w:t>
            </w:r>
            <w:r w:rsidRPr="004F4804">
              <w:rPr>
                <w:rFonts w:ascii="Calibri" w:eastAsia="Times New Roman" w:hAnsi="Calibri" w:cs="Calibri"/>
                <w:color w:val="000000"/>
                <w:sz w:val="16"/>
                <w:szCs w:val="16"/>
              </w:rPr>
              <w:t xml:space="preserve">lease provide the name of Data Protection Commission/Office the Organization is </w:t>
            </w:r>
            <w:r w:rsidR="00B513E6">
              <w:rPr>
                <w:rFonts w:ascii="Calibri" w:eastAsia="Times New Roman" w:hAnsi="Calibri" w:cs="Calibri"/>
                <w:color w:val="000000"/>
                <w:sz w:val="16"/>
                <w:szCs w:val="16"/>
              </w:rPr>
              <w:t xml:space="preserve">subject to </w:t>
            </w:r>
            <w:r w:rsidRPr="004F4804">
              <w:rPr>
                <w:rFonts w:ascii="Calibri" w:eastAsia="Times New Roman" w:hAnsi="Calibri" w:cs="Calibri"/>
                <w:color w:val="000000"/>
                <w:sz w:val="16"/>
                <w:szCs w:val="16"/>
              </w:rPr>
              <w:t>(</w:t>
            </w:r>
            <w:proofErr w:type="gramStart"/>
            <w:r w:rsidRPr="004F4804">
              <w:rPr>
                <w:rFonts w:ascii="Calibri" w:eastAsia="Times New Roman" w:hAnsi="Calibri" w:cs="Calibri"/>
                <w:color w:val="000000"/>
                <w:sz w:val="16"/>
                <w:szCs w:val="16"/>
              </w:rPr>
              <w:t>and,</w:t>
            </w:r>
            <w:proofErr w:type="gramEnd"/>
            <w:r w:rsidRPr="004F4804">
              <w:rPr>
                <w:rFonts w:ascii="Calibri" w:eastAsia="Times New Roman" w:hAnsi="Calibri" w:cs="Calibri"/>
                <w:color w:val="000000"/>
                <w:sz w:val="16"/>
                <w:szCs w:val="16"/>
              </w:rPr>
              <w:t xml:space="preserve"> as applicable, </w:t>
            </w:r>
            <w:r w:rsidR="00B513E6">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registration number)</w:t>
            </w:r>
          </w:p>
        </w:tc>
        <w:tc>
          <w:tcPr>
            <w:tcW w:w="4950" w:type="dxa"/>
            <w:shd w:val="clear" w:color="auto" w:fill="auto"/>
            <w:hideMark/>
          </w:tcPr>
          <w:p w14:paraId="125ECD4D" w14:textId="77777777" w:rsidR="00AE0CE5"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EU Country list as of </w:t>
            </w:r>
            <w:r w:rsidR="000577DB">
              <w:rPr>
                <w:rFonts w:ascii="Calibri" w:eastAsia="Times New Roman" w:hAnsi="Calibri" w:cs="Calibri"/>
                <w:color w:val="000000"/>
                <w:sz w:val="16"/>
                <w:szCs w:val="16"/>
              </w:rPr>
              <w:t>February</w:t>
            </w:r>
            <w:r w:rsidRPr="004F4804">
              <w:rPr>
                <w:rFonts w:ascii="Calibri" w:eastAsia="Times New Roman" w:hAnsi="Calibri" w:cs="Calibri"/>
                <w:color w:val="000000"/>
                <w:sz w:val="16"/>
                <w:szCs w:val="16"/>
              </w:rPr>
              <w:t xml:space="preserve"> </w:t>
            </w:r>
            <w:r w:rsidR="000577DB">
              <w:rPr>
                <w:rFonts w:ascii="Calibri" w:eastAsia="Times New Roman" w:hAnsi="Calibri" w:cs="Calibri"/>
                <w:color w:val="000000"/>
                <w:sz w:val="16"/>
                <w:szCs w:val="16"/>
              </w:rPr>
              <w:t>21</w:t>
            </w:r>
            <w:r w:rsidRPr="004F4804">
              <w:rPr>
                <w:rFonts w:ascii="Calibri" w:eastAsia="Times New Roman" w:hAnsi="Calibri" w:cs="Calibri"/>
                <w:color w:val="000000"/>
                <w:sz w:val="16"/>
                <w:szCs w:val="16"/>
              </w:rPr>
              <w:t>, 202</w:t>
            </w:r>
            <w:r w:rsidR="000577DB">
              <w:rPr>
                <w:rFonts w:ascii="Calibri" w:eastAsia="Times New Roman" w:hAnsi="Calibri" w:cs="Calibri"/>
                <w:color w:val="000000"/>
                <w:sz w:val="16"/>
                <w:szCs w:val="16"/>
              </w:rPr>
              <w:t>4</w:t>
            </w:r>
            <w:r w:rsidRPr="004F4804">
              <w:rPr>
                <w:rFonts w:ascii="Calibri" w:eastAsia="Times New Roman" w:hAnsi="Calibri" w:cs="Calibri"/>
                <w:color w:val="000000"/>
                <w:sz w:val="16"/>
                <w:szCs w:val="16"/>
              </w:rPr>
              <w:t xml:space="preserve">: </w:t>
            </w:r>
            <w:r w:rsidRPr="004F4804">
              <w:rPr>
                <w:rFonts w:ascii="Calibri" w:eastAsia="Times New Roman" w:hAnsi="Calibri" w:cs="Calibri"/>
                <w:color w:val="000000"/>
                <w:sz w:val="16"/>
                <w:szCs w:val="16"/>
              </w:rPr>
              <w:br/>
            </w:r>
          </w:p>
          <w:p w14:paraId="6B93AAFC" w14:textId="78C03A6F" w:rsidR="00AE0CE5" w:rsidRDefault="00AE0CE5" w:rsidP="004F4804">
            <w:pPr>
              <w:spacing w:after="0" w:line="240" w:lineRule="auto"/>
              <w:rPr>
                <w:rFonts w:ascii="Calibri" w:eastAsia="Times New Roman" w:hAnsi="Calibri" w:cs="Calibri"/>
                <w:color w:val="000000"/>
                <w:sz w:val="16"/>
                <w:szCs w:val="16"/>
              </w:rPr>
            </w:pPr>
            <w:hyperlink r:id="rId7" w:history="1">
              <w:r w:rsidRPr="00AE0CE5">
                <w:rPr>
                  <w:rStyle w:val="Hyperlink"/>
                  <w:rFonts w:ascii="Calibri" w:eastAsia="Times New Roman" w:hAnsi="Calibri" w:cs="Calibri"/>
                  <w:sz w:val="16"/>
                  <w:szCs w:val="16"/>
                </w:rPr>
                <w:t>Website Reference:</w:t>
              </w:r>
            </w:hyperlink>
          </w:p>
          <w:p w14:paraId="2FCF3F9A" w14:textId="4C69D009"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(Austria, Belgium, Bulgaria, Croatia, Cyprus, Czechia, Denmark, Estonia, Finland, France, Germany, Greece, Hungary, Ireland, Italy, Latvia, Lithuania, Luxembourg, Malta, Netherlands, Poland, Portugal, Romania, Slovakia, Slovenia, Spain, Sweden)</w:t>
            </w:r>
          </w:p>
        </w:tc>
        <w:tc>
          <w:tcPr>
            <w:tcW w:w="5490" w:type="dxa"/>
            <w:shd w:val="clear" w:color="auto" w:fill="auto"/>
            <w:hideMark/>
          </w:tcPr>
          <w:p w14:paraId="3CC7CCAA" w14:textId="6BCDE406" w:rsidR="004F4804" w:rsidRPr="004F4804" w:rsidRDefault="004F4804" w:rsidP="004F4804">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Name of </w:t>
            </w:r>
            <w:r w:rsidR="00D5160C">
              <w:rPr>
                <w:rFonts w:ascii="Calibri" w:eastAsia="Times New Roman" w:hAnsi="Calibri" w:cs="Calibri"/>
                <w:color w:val="000000"/>
                <w:sz w:val="16"/>
                <w:szCs w:val="16"/>
              </w:rPr>
              <w:t xml:space="preserve">EU </w:t>
            </w:r>
            <w:r w:rsidRPr="004F4804">
              <w:rPr>
                <w:rFonts w:ascii="Calibri" w:eastAsia="Times New Roman" w:hAnsi="Calibri" w:cs="Calibri"/>
                <w:color w:val="000000"/>
                <w:sz w:val="16"/>
                <w:szCs w:val="16"/>
              </w:rPr>
              <w:t xml:space="preserve">Data Protection Commission/Office the Recipient is </w:t>
            </w:r>
            <w:r w:rsidR="00B513E6">
              <w:rPr>
                <w:rFonts w:ascii="Calibri" w:eastAsia="Times New Roman" w:hAnsi="Calibri" w:cs="Calibri"/>
                <w:color w:val="000000"/>
                <w:sz w:val="16"/>
                <w:szCs w:val="16"/>
              </w:rPr>
              <w:t xml:space="preserve">Subject to </w:t>
            </w:r>
            <w:r w:rsidRPr="004F4804">
              <w:rPr>
                <w:rFonts w:ascii="Calibri" w:eastAsia="Times New Roman" w:hAnsi="Calibri" w:cs="Calibri"/>
                <w:color w:val="000000"/>
                <w:sz w:val="16"/>
                <w:szCs w:val="16"/>
              </w:rPr>
              <w:t xml:space="preserve">(and, as applicable, </w:t>
            </w:r>
            <w:r w:rsidR="00B513E6">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 xml:space="preserve">registration number): [_____] </w:t>
            </w:r>
          </w:p>
        </w:tc>
      </w:tr>
      <w:tr w:rsidR="006504C2" w:rsidRPr="004F4804" w14:paraId="6DDF1BE1" w14:textId="77777777" w:rsidTr="004F4804">
        <w:trPr>
          <w:trHeight w:val="1500"/>
        </w:trPr>
        <w:tc>
          <w:tcPr>
            <w:tcW w:w="867" w:type="dxa"/>
            <w:shd w:val="clear" w:color="auto" w:fill="auto"/>
            <w:noWrap/>
          </w:tcPr>
          <w:p w14:paraId="7D66A600" w14:textId="18729E93" w:rsidR="006504C2"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3358" w:type="dxa"/>
            <w:shd w:val="clear" w:color="auto" w:fill="auto"/>
          </w:tcPr>
          <w:p w14:paraId="65FB480E" w14:textId="01C0D1A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this organization is not established in </w:t>
            </w:r>
            <w:r>
              <w:rPr>
                <w:rFonts w:ascii="Calibri" w:eastAsia="Times New Roman" w:hAnsi="Calibri" w:cs="Calibri"/>
                <w:color w:val="000000"/>
                <w:sz w:val="16"/>
                <w:szCs w:val="16"/>
              </w:rPr>
              <w:t>an</w:t>
            </w:r>
            <w:r w:rsidRPr="004F4804">
              <w:rPr>
                <w:rFonts w:ascii="Calibri" w:eastAsia="Times New Roman" w:hAnsi="Calibri" w:cs="Calibri"/>
                <w:color w:val="000000"/>
                <w:sz w:val="16"/>
                <w:szCs w:val="16"/>
              </w:rPr>
              <w:t xml:space="preserve"> EU</w:t>
            </w:r>
            <w:r>
              <w:rPr>
                <w:rFonts w:ascii="Calibri" w:eastAsia="Times New Roman" w:hAnsi="Calibri" w:cs="Calibri"/>
                <w:color w:val="000000"/>
                <w:sz w:val="16"/>
                <w:szCs w:val="16"/>
              </w:rPr>
              <w:t xml:space="preserve"> country, d</w:t>
            </w:r>
            <w:r w:rsidRPr="004F4804">
              <w:rPr>
                <w:rFonts w:ascii="Calibri" w:eastAsia="Times New Roman" w:hAnsi="Calibri" w:cs="Calibri"/>
                <w:color w:val="000000"/>
                <w:sz w:val="16"/>
                <w:szCs w:val="16"/>
              </w:rPr>
              <w:t xml:space="preserve">oes </w:t>
            </w:r>
            <w:r>
              <w:rPr>
                <w:rFonts w:ascii="Calibri" w:eastAsia="Times New Roman" w:hAnsi="Calibri" w:cs="Calibri"/>
                <w:color w:val="000000"/>
                <w:sz w:val="16"/>
                <w:szCs w:val="16"/>
              </w:rPr>
              <w:t xml:space="preserve">the </w:t>
            </w:r>
            <w:r w:rsidRPr="004F4804">
              <w:rPr>
                <w:rFonts w:ascii="Calibri" w:eastAsia="Times New Roman" w:hAnsi="Calibri" w:cs="Calibri"/>
                <w:color w:val="000000"/>
                <w:sz w:val="16"/>
                <w:szCs w:val="16"/>
              </w:rPr>
              <w:t xml:space="preserve">country </w:t>
            </w:r>
            <w:r>
              <w:rPr>
                <w:rFonts w:ascii="Calibri" w:eastAsia="Times New Roman" w:hAnsi="Calibri" w:cs="Calibri"/>
                <w:color w:val="000000"/>
                <w:sz w:val="16"/>
                <w:szCs w:val="16"/>
              </w:rPr>
              <w:t xml:space="preserve">this organization is established </w:t>
            </w:r>
            <w:r w:rsidRPr="004F4804">
              <w:rPr>
                <w:rFonts w:ascii="Calibri" w:eastAsia="Times New Roman" w:hAnsi="Calibri" w:cs="Calibri"/>
                <w:color w:val="000000"/>
                <w:sz w:val="16"/>
                <w:szCs w:val="16"/>
              </w:rPr>
              <w:t>(or</w:t>
            </w:r>
            <w:r>
              <w:rPr>
                <w:rFonts w:ascii="Calibri" w:eastAsia="Times New Roman" w:hAnsi="Calibri" w:cs="Calibri"/>
                <w:color w:val="000000"/>
                <w:sz w:val="16"/>
                <w:szCs w:val="16"/>
              </w:rPr>
              <w:t>, alternatively,</w:t>
            </w:r>
            <w:r w:rsidRPr="004F480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does the </w:t>
            </w:r>
            <w:r w:rsidRPr="004F4804">
              <w:rPr>
                <w:rFonts w:ascii="Calibri" w:eastAsia="Times New Roman" w:hAnsi="Calibri" w:cs="Calibri"/>
                <w:color w:val="000000"/>
                <w:sz w:val="16"/>
                <w:szCs w:val="16"/>
              </w:rPr>
              <w:t>organization</w:t>
            </w:r>
            <w:r>
              <w:rPr>
                <w:rFonts w:ascii="Calibri" w:eastAsia="Times New Roman" w:hAnsi="Calibri" w:cs="Calibri"/>
                <w:color w:val="000000"/>
                <w:sz w:val="16"/>
                <w:szCs w:val="16"/>
              </w:rPr>
              <w:t xml:space="preserve"> itself</w:t>
            </w:r>
            <w:r w:rsidRPr="004F4804">
              <w:rPr>
                <w:rFonts w:ascii="Calibri" w:eastAsia="Times New Roman" w:hAnsi="Calibri" w:cs="Calibri"/>
                <w:color w:val="000000"/>
                <w:sz w:val="16"/>
                <w:szCs w:val="16"/>
              </w:rPr>
              <w:t xml:space="preserve">) hold a European Commission Decision </w:t>
            </w:r>
            <w:r>
              <w:rPr>
                <w:rFonts w:ascii="Calibri" w:eastAsia="Times New Roman" w:hAnsi="Calibri" w:cs="Calibri"/>
                <w:color w:val="000000"/>
                <w:sz w:val="16"/>
                <w:szCs w:val="16"/>
              </w:rPr>
              <w:t xml:space="preserve">that such country (or, alternatively, organization) </w:t>
            </w:r>
            <w:r w:rsidRPr="004F4804">
              <w:rPr>
                <w:rFonts w:ascii="Calibri" w:eastAsia="Times New Roman" w:hAnsi="Calibri" w:cs="Calibri"/>
                <w:color w:val="000000"/>
                <w:sz w:val="16"/>
                <w:szCs w:val="16"/>
              </w:rPr>
              <w:t>provide</w:t>
            </w:r>
            <w:r>
              <w:rPr>
                <w:rFonts w:ascii="Calibri" w:eastAsia="Times New Roman" w:hAnsi="Calibri" w:cs="Calibri"/>
                <w:color w:val="000000"/>
                <w:sz w:val="16"/>
                <w:szCs w:val="16"/>
              </w:rPr>
              <w:t>s</w:t>
            </w:r>
            <w:r w:rsidRPr="004F4804">
              <w:rPr>
                <w:rFonts w:ascii="Calibri" w:eastAsia="Times New Roman" w:hAnsi="Calibri" w:cs="Calibri"/>
                <w:color w:val="000000"/>
                <w:sz w:val="16"/>
                <w:szCs w:val="16"/>
              </w:rPr>
              <w:t xml:space="preserve"> an adequate level of protection in accordance with Article 45 of the GDPR?</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If YES, provide details.</w:t>
            </w:r>
          </w:p>
        </w:tc>
        <w:tc>
          <w:tcPr>
            <w:tcW w:w="4950" w:type="dxa"/>
            <w:shd w:val="clear" w:color="auto" w:fill="auto"/>
          </w:tcPr>
          <w:p w14:paraId="77609F63" w14:textId="7BD22AB0" w:rsidR="00AE0CE5" w:rsidRDefault="006504C2" w:rsidP="006504C2">
            <w:pPr>
              <w:spacing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Provide Details and Information of the Applicable Finding of the European Commission Related to Adequate Level of Protection in Accordance with Article 45 of the GDPR: </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r>
            <w:hyperlink r:id="rId8" w:history="1">
              <w:r w:rsidR="00AE0CE5" w:rsidRPr="00AE0CE5">
                <w:rPr>
                  <w:rStyle w:val="Hyperlink"/>
                  <w:rFonts w:ascii="Calibri" w:eastAsia="Times New Roman" w:hAnsi="Calibri" w:cs="Calibri"/>
                  <w:sz w:val="16"/>
                  <w:szCs w:val="16"/>
                </w:rPr>
                <w:t>Website Reference:</w:t>
              </w:r>
            </w:hyperlink>
          </w:p>
          <w:p w14:paraId="74083D3D" w14:textId="7D245F15" w:rsidR="006504C2" w:rsidRDefault="006504C2" w:rsidP="006504C2">
            <w:pPr>
              <w:spacing w:line="240" w:lineRule="auto"/>
            </w:pPr>
            <w:r w:rsidRPr="004F4804">
              <w:rPr>
                <w:rFonts w:ascii="Calibri" w:eastAsia="Times New Roman" w:hAnsi="Calibri" w:cs="Calibri"/>
                <w:color w:val="000000"/>
                <w:sz w:val="16"/>
                <w:szCs w:val="16"/>
              </w:rPr>
              <w:t>Non-EU Country list that hold a European Commission Decision as of February 2</w:t>
            </w:r>
            <w:r w:rsidR="000577DB">
              <w:rPr>
                <w:rFonts w:ascii="Calibri" w:eastAsia="Times New Roman" w:hAnsi="Calibri" w:cs="Calibri"/>
                <w:color w:val="000000"/>
                <w:sz w:val="16"/>
                <w:szCs w:val="16"/>
              </w:rPr>
              <w:t>1</w:t>
            </w:r>
            <w:r w:rsidRPr="004F4804">
              <w:rPr>
                <w:rFonts w:ascii="Calibri" w:eastAsia="Times New Roman" w:hAnsi="Calibri" w:cs="Calibri"/>
                <w:color w:val="000000"/>
                <w:sz w:val="16"/>
                <w:szCs w:val="16"/>
              </w:rPr>
              <w:t>, 202</w:t>
            </w:r>
            <w:r w:rsidR="000577DB">
              <w:rPr>
                <w:rFonts w:ascii="Calibri" w:eastAsia="Times New Roman" w:hAnsi="Calibri" w:cs="Calibri"/>
                <w:color w:val="000000"/>
                <w:sz w:val="16"/>
                <w:szCs w:val="16"/>
              </w:rPr>
              <w:t>4</w:t>
            </w:r>
            <w:r w:rsidRPr="004F4804">
              <w:rPr>
                <w:rFonts w:ascii="Calibri" w:eastAsia="Times New Roman" w:hAnsi="Calibri" w:cs="Calibri"/>
                <w:color w:val="000000"/>
                <w:sz w:val="16"/>
                <w:szCs w:val="16"/>
              </w:rPr>
              <w:t xml:space="preserve">: </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r>
            <w:r w:rsidR="000577DB" w:rsidRPr="000577DB">
              <w:rPr>
                <w:rFonts w:ascii="Calibri" w:eastAsia="Times New Roman" w:hAnsi="Calibri" w:cs="Calibri"/>
                <w:color w:val="000000"/>
                <w:sz w:val="16"/>
                <w:szCs w:val="16"/>
              </w:rPr>
              <w:t xml:space="preserve">The European Commission has so far </w:t>
            </w:r>
            <w:proofErr w:type="spellStart"/>
            <w:r w:rsidR="000577DB" w:rsidRPr="000577DB">
              <w:rPr>
                <w:rFonts w:ascii="Calibri" w:eastAsia="Times New Roman" w:hAnsi="Calibri" w:cs="Calibri"/>
                <w:color w:val="000000"/>
                <w:sz w:val="16"/>
                <w:szCs w:val="16"/>
              </w:rPr>
              <w:t>recognised</w:t>
            </w:r>
            <w:proofErr w:type="spellEnd"/>
            <w:r w:rsidR="000577DB" w:rsidRPr="000577DB">
              <w:rPr>
                <w:rFonts w:ascii="Calibri" w:eastAsia="Times New Roman" w:hAnsi="Calibri" w:cs="Calibri"/>
                <w:color w:val="000000"/>
                <w:sz w:val="16"/>
                <w:szCs w:val="16"/>
              </w:rPr>
              <w:t xml:space="preserve"> Andorra, Argentina, Canada (commercial </w:t>
            </w:r>
            <w:proofErr w:type="spellStart"/>
            <w:r w:rsidR="000577DB" w:rsidRPr="000577DB">
              <w:rPr>
                <w:rFonts w:ascii="Calibri" w:eastAsia="Times New Roman" w:hAnsi="Calibri" w:cs="Calibri"/>
                <w:color w:val="000000"/>
                <w:sz w:val="16"/>
                <w:szCs w:val="16"/>
              </w:rPr>
              <w:t>organisations</w:t>
            </w:r>
            <w:proofErr w:type="spellEnd"/>
            <w:r w:rsidR="000577DB" w:rsidRPr="000577DB">
              <w:rPr>
                <w:rFonts w:ascii="Calibri" w:eastAsia="Times New Roman" w:hAnsi="Calibri" w:cs="Calibri"/>
                <w:color w:val="000000"/>
                <w:sz w:val="16"/>
                <w:szCs w:val="16"/>
              </w:rPr>
              <w:t xml:space="preserve">), Faroe Islands, Guernsey, Israel, Isle of Man, Japan, Jersey, New Zealand, Republic of Korea, Switzerland , the United Kingdom under the GDPR and the LED, the United States (commercial </w:t>
            </w:r>
            <w:proofErr w:type="spellStart"/>
            <w:r w:rsidR="000577DB" w:rsidRPr="000577DB">
              <w:rPr>
                <w:rFonts w:ascii="Calibri" w:eastAsia="Times New Roman" w:hAnsi="Calibri" w:cs="Calibri"/>
                <w:color w:val="000000"/>
                <w:sz w:val="16"/>
                <w:szCs w:val="16"/>
              </w:rPr>
              <w:t>organisations</w:t>
            </w:r>
            <w:proofErr w:type="spellEnd"/>
            <w:r w:rsidR="000577DB" w:rsidRPr="000577DB">
              <w:rPr>
                <w:rFonts w:ascii="Calibri" w:eastAsia="Times New Roman" w:hAnsi="Calibri" w:cs="Calibri"/>
                <w:color w:val="000000"/>
                <w:sz w:val="16"/>
                <w:szCs w:val="16"/>
              </w:rPr>
              <w:t xml:space="preserve"> participating in the EU-US Data Privacy Framework)  and Uruguay as providing adequate protection.</w:t>
            </w:r>
          </w:p>
        </w:tc>
        <w:tc>
          <w:tcPr>
            <w:tcW w:w="5490" w:type="dxa"/>
            <w:shd w:val="clear" w:color="auto" w:fill="auto"/>
          </w:tcPr>
          <w:p w14:paraId="7B224C89" w14:textId="567CAC6E" w:rsidR="006504C2"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Provide Details and Information of the Applicable Finding of the European Commission Related to Adequate Level of Protection in Accordance with Article 45 of the GDPR: [_____] </w:t>
            </w:r>
          </w:p>
        </w:tc>
      </w:tr>
      <w:tr w:rsidR="006504C2" w:rsidRPr="004F4804" w14:paraId="09983C1B" w14:textId="77777777" w:rsidTr="004F4804">
        <w:trPr>
          <w:trHeight w:val="1500"/>
        </w:trPr>
        <w:tc>
          <w:tcPr>
            <w:tcW w:w="867" w:type="dxa"/>
            <w:shd w:val="clear" w:color="auto" w:fill="auto"/>
            <w:noWrap/>
          </w:tcPr>
          <w:p w14:paraId="701A7F68" w14:textId="5E9295F7" w:rsidR="006504C2" w:rsidRPr="004F4804" w:rsidRDefault="00AB3F25"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5</w:t>
            </w:r>
          </w:p>
        </w:tc>
        <w:tc>
          <w:tcPr>
            <w:tcW w:w="3358" w:type="dxa"/>
            <w:shd w:val="clear" w:color="auto" w:fill="auto"/>
          </w:tcPr>
          <w:p w14:paraId="4121186F" w14:textId="4747D175" w:rsidR="006504C2"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this organization is established in </w:t>
            </w:r>
            <w:r>
              <w:rPr>
                <w:rFonts w:ascii="Calibri" w:eastAsia="Times New Roman" w:hAnsi="Calibri" w:cs="Calibri"/>
                <w:color w:val="000000"/>
                <w:sz w:val="16"/>
                <w:szCs w:val="16"/>
              </w:rPr>
              <w:t>the United Kingdom (UK), p</w:t>
            </w:r>
            <w:r w:rsidRPr="004F4804">
              <w:rPr>
                <w:rFonts w:ascii="Calibri" w:eastAsia="Times New Roman" w:hAnsi="Calibri" w:cs="Calibri"/>
                <w:color w:val="000000"/>
                <w:sz w:val="16"/>
                <w:szCs w:val="16"/>
              </w:rPr>
              <w:t xml:space="preserve">lease provide </w:t>
            </w:r>
            <w:r>
              <w:rPr>
                <w:rFonts w:ascii="Calibri" w:eastAsia="Times New Roman" w:hAnsi="Calibri" w:cs="Calibri"/>
                <w:color w:val="000000"/>
                <w:sz w:val="16"/>
                <w:szCs w:val="16"/>
              </w:rPr>
              <w:t>Information</w:t>
            </w:r>
            <w:r w:rsidRPr="004F4804">
              <w:rPr>
                <w:rFonts w:ascii="Calibri" w:eastAsia="Times New Roman" w:hAnsi="Calibri" w:cs="Calibri"/>
                <w:color w:val="000000"/>
                <w:sz w:val="16"/>
                <w:szCs w:val="16"/>
              </w:rPr>
              <w:t xml:space="preserve"> Commission</w:t>
            </w:r>
            <w:r>
              <w:rPr>
                <w:rFonts w:ascii="Calibri" w:eastAsia="Times New Roman" w:hAnsi="Calibri" w:cs="Calibri"/>
                <w:color w:val="000000"/>
                <w:sz w:val="16"/>
                <w:szCs w:val="16"/>
              </w:rPr>
              <w:t xml:space="preserve">'s </w:t>
            </w:r>
            <w:r w:rsidRPr="004F4804">
              <w:rPr>
                <w:rFonts w:ascii="Calibri" w:eastAsia="Times New Roman" w:hAnsi="Calibri" w:cs="Calibri"/>
                <w:color w:val="000000"/>
                <w:sz w:val="16"/>
                <w:szCs w:val="16"/>
              </w:rPr>
              <w:t>Office</w:t>
            </w:r>
            <w:r>
              <w:rPr>
                <w:rFonts w:ascii="Calibri" w:eastAsia="Times New Roman" w:hAnsi="Calibri" w:cs="Calibri"/>
                <w:color w:val="000000"/>
                <w:sz w:val="16"/>
                <w:szCs w:val="16"/>
              </w:rPr>
              <w:t xml:space="preserve"> (ICO) (</w:t>
            </w:r>
            <w:proofErr w:type="gramStart"/>
            <w:r>
              <w:rPr>
                <w:rFonts w:ascii="Calibri" w:eastAsia="Times New Roman" w:hAnsi="Calibri" w:cs="Calibri"/>
                <w:color w:val="000000"/>
                <w:sz w:val="16"/>
                <w:szCs w:val="16"/>
              </w:rPr>
              <w:t>and,</w:t>
            </w:r>
            <w:proofErr w:type="gramEnd"/>
            <w:r>
              <w:rPr>
                <w:rFonts w:ascii="Calibri" w:eastAsia="Times New Roman" w:hAnsi="Calibri" w:cs="Calibri"/>
                <w:color w:val="000000"/>
                <w:sz w:val="16"/>
                <w:szCs w:val="16"/>
              </w:rPr>
              <w:t xml:space="preserve"> </w:t>
            </w:r>
            <w:r w:rsidRPr="004F4804">
              <w:rPr>
                <w:rFonts w:ascii="Calibri" w:eastAsia="Times New Roman" w:hAnsi="Calibri" w:cs="Calibri"/>
                <w:color w:val="000000"/>
                <w:sz w:val="16"/>
                <w:szCs w:val="16"/>
              </w:rPr>
              <w:t xml:space="preserve">as applicable, </w:t>
            </w:r>
            <w:r>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registration number)</w:t>
            </w:r>
          </w:p>
          <w:p w14:paraId="50C7EB34" w14:textId="77777777" w:rsidR="006504C2" w:rsidRDefault="006504C2" w:rsidP="006504C2">
            <w:pPr>
              <w:spacing w:after="0" w:line="240" w:lineRule="auto"/>
              <w:rPr>
                <w:rFonts w:ascii="Calibri" w:eastAsia="Times New Roman" w:hAnsi="Calibri" w:cs="Calibri"/>
                <w:color w:val="000000"/>
                <w:sz w:val="16"/>
                <w:szCs w:val="16"/>
              </w:rPr>
            </w:pPr>
          </w:p>
          <w:p w14:paraId="4396B8E9" w14:textId="2DB340C1" w:rsidR="006504C2" w:rsidRPr="004F4804" w:rsidRDefault="006504C2" w:rsidP="006504C2">
            <w:pPr>
              <w:spacing w:after="0" w:line="240" w:lineRule="auto"/>
              <w:rPr>
                <w:rFonts w:ascii="Calibri" w:eastAsia="Times New Roman" w:hAnsi="Calibri" w:cs="Calibri"/>
                <w:color w:val="000000"/>
                <w:sz w:val="16"/>
                <w:szCs w:val="16"/>
              </w:rPr>
            </w:pPr>
          </w:p>
        </w:tc>
        <w:tc>
          <w:tcPr>
            <w:tcW w:w="4950" w:type="dxa"/>
            <w:shd w:val="clear" w:color="auto" w:fill="auto"/>
          </w:tcPr>
          <w:p w14:paraId="3C7A5452" w14:textId="7DC62712" w:rsidR="006504C2" w:rsidRDefault="006504C2" w:rsidP="006504C2">
            <w:pPr>
              <w:spacing w:line="240" w:lineRule="auto"/>
              <w:rPr>
                <w:rFonts w:ascii="Calibri" w:eastAsia="Times New Roman" w:hAnsi="Calibri" w:cs="Calibri"/>
                <w:color w:val="000000"/>
                <w:sz w:val="16"/>
                <w:szCs w:val="16"/>
              </w:rPr>
            </w:pPr>
            <w:hyperlink r:id="rId9" w:history="1">
              <w:r w:rsidRPr="005A48A3">
                <w:rPr>
                  <w:rStyle w:val="Hyperlink"/>
                  <w:rFonts w:ascii="Calibri" w:eastAsia="Times New Roman" w:hAnsi="Calibri" w:cs="Calibri"/>
                  <w:sz w:val="16"/>
                  <w:szCs w:val="16"/>
                </w:rPr>
                <w:t>Website Reference:</w:t>
              </w:r>
            </w:hyperlink>
          </w:p>
          <w:p w14:paraId="0167F63C" w14:textId="2EEFB187" w:rsidR="006504C2" w:rsidRPr="00BF47AA" w:rsidRDefault="006504C2" w:rsidP="006504C2">
            <w:pPr>
              <w:spacing w:after="0"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The UK has adequacy regulations about the following countries and territories:</w:t>
            </w:r>
          </w:p>
          <w:p w14:paraId="0C5E1904" w14:textId="5B13A9B9" w:rsidR="006504C2" w:rsidRPr="004D4DBD" w:rsidRDefault="006504C2" w:rsidP="00AE0CE5">
            <w:pPr>
              <w:pStyle w:val="ListParagraph"/>
              <w:numPr>
                <w:ilvl w:val="0"/>
                <w:numId w:val="3"/>
              </w:numPr>
              <w:spacing w:after="0" w:line="240" w:lineRule="auto"/>
              <w:ind w:left="360"/>
              <w:rPr>
                <w:rFonts w:ascii="Calibri" w:eastAsia="Times New Roman" w:hAnsi="Calibri" w:cs="Calibri"/>
                <w:color w:val="000000"/>
                <w:sz w:val="16"/>
                <w:szCs w:val="16"/>
              </w:rPr>
            </w:pPr>
            <w:r w:rsidRPr="004D4DBD">
              <w:rPr>
                <w:rFonts w:ascii="Calibri" w:eastAsia="Times New Roman" w:hAnsi="Calibri" w:cs="Calibri"/>
                <w:color w:val="000000"/>
                <w:sz w:val="16"/>
                <w:szCs w:val="16"/>
              </w:rPr>
              <w:t>The European Economic Area (EEA) countries.</w:t>
            </w:r>
          </w:p>
          <w:p w14:paraId="3FF10A1F" w14:textId="73A38D49" w:rsidR="006504C2" w:rsidRPr="005A48A3" w:rsidRDefault="00B22DAC" w:rsidP="00AE0CE5">
            <w:pPr>
              <w:spacing w:line="240" w:lineRule="auto"/>
              <w:ind w:left="20"/>
              <w:rPr>
                <w:rFonts w:ascii="Calibri" w:eastAsia="Times New Roman" w:hAnsi="Calibri" w:cs="Calibri"/>
                <w:color w:val="000000"/>
                <w:sz w:val="16"/>
                <w:szCs w:val="16"/>
              </w:rPr>
            </w:pPr>
            <w:r w:rsidRPr="00B22DAC">
              <w:rPr>
                <w:rFonts w:ascii="Calibri" w:eastAsia="Times New Roman" w:hAnsi="Calibri" w:cs="Calibri"/>
                <w:color w:val="000000"/>
                <w:sz w:val="16"/>
                <w:szCs w:val="16"/>
              </w:rPr>
              <w:t>The EU member states are Austria, Belgium, Bulgaria, Croatia, Cyprus, Czech Republic, Denmark, Estonia, Finland, France, Germany, Greece, Hungary, Ireland, Italy, Latvia, Lithuania, Luxembourg, Malta, Netherlands, Poland, Portugal, Romania, Slovakia, Slovenia, Spain, Sweden.</w:t>
            </w:r>
          </w:p>
          <w:p w14:paraId="1D1E2E7A" w14:textId="77777777" w:rsidR="006504C2" w:rsidRPr="005A48A3" w:rsidRDefault="006504C2" w:rsidP="00AE0CE5">
            <w:pPr>
              <w:spacing w:after="0" w:line="240" w:lineRule="auto"/>
              <w:rPr>
                <w:rFonts w:ascii="Calibri" w:eastAsia="Times New Roman" w:hAnsi="Calibri" w:cs="Calibri"/>
                <w:color w:val="000000"/>
                <w:sz w:val="16"/>
                <w:szCs w:val="16"/>
              </w:rPr>
            </w:pPr>
            <w:r w:rsidRPr="005A48A3">
              <w:rPr>
                <w:rFonts w:ascii="Calibri" w:eastAsia="Times New Roman" w:hAnsi="Calibri" w:cs="Calibri"/>
                <w:color w:val="000000"/>
                <w:sz w:val="16"/>
                <w:szCs w:val="16"/>
              </w:rPr>
              <w:t>The EFTA states are Iceland, Norway and Liechtenstein.</w:t>
            </w:r>
          </w:p>
          <w:p w14:paraId="6F2B2002" w14:textId="5964CDC5" w:rsidR="004D4DBD" w:rsidRPr="004D4DBD" w:rsidRDefault="004D4DBD" w:rsidP="00AE0CE5">
            <w:pPr>
              <w:pStyle w:val="ListParagraph"/>
              <w:numPr>
                <w:ilvl w:val="0"/>
                <w:numId w:val="1"/>
              </w:numPr>
              <w:spacing w:after="0" w:line="240" w:lineRule="auto"/>
              <w:ind w:left="380"/>
              <w:rPr>
                <w:rFonts w:ascii="Calibri" w:eastAsia="Times New Roman" w:hAnsi="Calibri" w:cs="Calibri"/>
                <w:color w:val="000000"/>
                <w:sz w:val="16"/>
                <w:szCs w:val="16"/>
              </w:rPr>
            </w:pPr>
            <w:r w:rsidRPr="004D4DBD">
              <w:rPr>
                <w:rFonts w:ascii="Calibri" w:eastAsia="Times New Roman" w:hAnsi="Calibri" w:cs="Calibri"/>
                <w:color w:val="000000"/>
                <w:sz w:val="16"/>
                <w:szCs w:val="16"/>
              </w:rPr>
              <w:t xml:space="preserve">EU or EEA institutions, bodies, offices or </w:t>
            </w:r>
            <w:proofErr w:type="gramStart"/>
            <w:r w:rsidRPr="004D4DBD">
              <w:rPr>
                <w:rFonts w:ascii="Calibri" w:eastAsia="Times New Roman" w:hAnsi="Calibri" w:cs="Calibri"/>
                <w:color w:val="000000"/>
                <w:sz w:val="16"/>
                <w:szCs w:val="16"/>
              </w:rPr>
              <w:t>agencies;</w:t>
            </w:r>
            <w:proofErr w:type="gramEnd"/>
          </w:p>
          <w:p w14:paraId="6477D09B" w14:textId="583BC8FC" w:rsidR="004D4DBD" w:rsidRPr="004D4DBD" w:rsidRDefault="004D4DBD" w:rsidP="00AE0CE5">
            <w:pPr>
              <w:pStyle w:val="ListParagraph"/>
              <w:numPr>
                <w:ilvl w:val="0"/>
                <w:numId w:val="1"/>
              </w:numPr>
              <w:spacing w:after="0" w:line="240" w:lineRule="auto"/>
              <w:ind w:left="380"/>
              <w:rPr>
                <w:rFonts w:ascii="Calibri" w:eastAsia="Times New Roman" w:hAnsi="Calibri" w:cs="Calibri"/>
                <w:color w:val="000000"/>
                <w:sz w:val="16"/>
                <w:szCs w:val="16"/>
              </w:rPr>
            </w:pPr>
            <w:proofErr w:type="gramStart"/>
            <w:r w:rsidRPr="004D4DBD">
              <w:rPr>
                <w:rFonts w:ascii="Calibri" w:eastAsia="Times New Roman" w:hAnsi="Calibri" w:cs="Calibri"/>
                <w:color w:val="000000"/>
                <w:sz w:val="16"/>
                <w:szCs w:val="16"/>
              </w:rPr>
              <w:t>Gibraltar;</w:t>
            </w:r>
            <w:proofErr w:type="gramEnd"/>
          </w:p>
          <w:p w14:paraId="638AA917" w14:textId="2386E011" w:rsidR="004D4DBD" w:rsidRPr="004D4DBD" w:rsidRDefault="004D4DBD" w:rsidP="00AE0CE5">
            <w:pPr>
              <w:pStyle w:val="ListParagraph"/>
              <w:numPr>
                <w:ilvl w:val="0"/>
                <w:numId w:val="1"/>
              </w:numPr>
              <w:spacing w:after="0" w:line="240" w:lineRule="auto"/>
              <w:ind w:left="380"/>
              <w:rPr>
                <w:rFonts w:ascii="Calibri" w:eastAsia="Times New Roman" w:hAnsi="Calibri" w:cs="Calibri"/>
                <w:color w:val="000000"/>
                <w:sz w:val="16"/>
                <w:szCs w:val="16"/>
              </w:rPr>
            </w:pPr>
            <w:r w:rsidRPr="004D4DBD">
              <w:rPr>
                <w:rFonts w:ascii="Calibri" w:eastAsia="Times New Roman" w:hAnsi="Calibri" w:cs="Calibri"/>
                <w:color w:val="000000"/>
                <w:sz w:val="16"/>
                <w:szCs w:val="16"/>
              </w:rPr>
              <w:t>The Republic of Korea; and</w:t>
            </w:r>
          </w:p>
          <w:p w14:paraId="09C7223A" w14:textId="084EB5D6" w:rsidR="004D4DBD" w:rsidRPr="004D4DBD" w:rsidRDefault="004D4DBD" w:rsidP="00AE0CE5">
            <w:pPr>
              <w:pStyle w:val="ListParagraph"/>
              <w:numPr>
                <w:ilvl w:val="0"/>
                <w:numId w:val="1"/>
              </w:numPr>
              <w:spacing w:after="0" w:line="240" w:lineRule="auto"/>
              <w:ind w:left="380"/>
              <w:rPr>
                <w:rFonts w:ascii="Calibri" w:eastAsia="Times New Roman" w:hAnsi="Calibri" w:cs="Calibri"/>
                <w:color w:val="000000"/>
                <w:sz w:val="16"/>
                <w:szCs w:val="16"/>
              </w:rPr>
            </w:pPr>
            <w:r w:rsidRPr="004D4DBD">
              <w:rPr>
                <w:rFonts w:ascii="Calibri" w:eastAsia="Times New Roman" w:hAnsi="Calibri" w:cs="Calibri"/>
                <w:color w:val="000000"/>
                <w:sz w:val="16"/>
                <w:szCs w:val="16"/>
              </w:rPr>
              <w:t xml:space="preserve">Countries, territories and sectors covered by the European Commission’s adequacy decisions (in force </w:t>
            </w:r>
            <w:proofErr w:type="gramStart"/>
            <w:r w:rsidRPr="004D4DBD">
              <w:rPr>
                <w:rFonts w:ascii="Calibri" w:eastAsia="Times New Roman" w:hAnsi="Calibri" w:cs="Calibri"/>
                <w:color w:val="000000"/>
                <w:sz w:val="16"/>
                <w:szCs w:val="16"/>
              </w:rPr>
              <w:t>at</w:t>
            </w:r>
            <w:proofErr w:type="gramEnd"/>
            <w:r w:rsidRPr="004D4DBD">
              <w:rPr>
                <w:rFonts w:ascii="Calibri" w:eastAsia="Times New Roman" w:hAnsi="Calibri" w:cs="Calibri"/>
                <w:color w:val="000000"/>
                <w:sz w:val="16"/>
                <w:szCs w:val="16"/>
              </w:rPr>
              <w:t xml:space="preserve"> 31 December 2020). </w:t>
            </w:r>
          </w:p>
          <w:p w14:paraId="31604DEF" w14:textId="77777777" w:rsidR="004D4DBD" w:rsidRDefault="004D4DBD" w:rsidP="00AE0CE5">
            <w:pPr>
              <w:spacing w:after="0" w:line="240" w:lineRule="auto"/>
              <w:rPr>
                <w:rFonts w:ascii="Calibri" w:eastAsia="Times New Roman" w:hAnsi="Calibri" w:cs="Calibri"/>
                <w:color w:val="000000"/>
                <w:sz w:val="16"/>
                <w:szCs w:val="16"/>
              </w:rPr>
            </w:pPr>
          </w:p>
          <w:p w14:paraId="02FECE31" w14:textId="77777777" w:rsidR="006504C2" w:rsidRPr="00BF47AA" w:rsidRDefault="006504C2" w:rsidP="00AE0CE5">
            <w:pPr>
              <w:spacing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These include a full finding of adequacy about the following countries and territories:</w:t>
            </w:r>
          </w:p>
          <w:p w14:paraId="574A3644" w14:textId="77777777" w:rsidR="004D4DBD" w:rsidRDefault="004D4DBD" w:rsidP="00AE0CE5">
            <w:pPr>
              <w:spacing w:after="0" w:line="240" w:lineRule="auto"/>
              <w:rPr>
                <w:rFonts w:ascii="Calibri" w:eastAsia="Times New Roman" w:hAnsi="Calibri" w:cs="Calibri"/>
                <w:color w:val="000000"/>
                <w:sz w:val="16"/>
                <w:szCs w:val="16"/>
              </w:rPr>
            </w:pPr>
            <w:r w:rsidRPr="004D4DBD">
              <w:rPr>
                <w:rFonts w:ascii="Calibri" w:eastAsia="Times New Roman" w:hAnsi="Calibri" w:cs="Calibri"/>
                <w:color w:val="000000"/>
                <w:sz w:val="16"/>
                <w:szCs w:val="16"/>
              </w:rPr>
              <w:t xml:space="preserve">Andorra, Argentina, Faroe Islands, Guernsey, Isle of Man, Israel, Jersey, New Zealand, Switzerland and Uruguay. </w:t>
            </w:r>
          </w:p>
          <w:p w14:paraId="7ED9033A" w14:textId="77777777" w:rsidR="004D4DBD" w:rsidRDefault="004D4DBD" w:rsidP="00AE0CE5">
            <w:pPr>
              <w:spacing w:after="0" w:line="240" w:lineRule="auto"/>
              <w:rPr>
                <w:rFonts w:ascii="Calibri" w:eastAsia="Times New Roman" w:hAnsi="Calibri" w:cs="Calibri"/>
                <w:color w:val="000000"/>
                <w:sz w:val="16"/>
                <w:szCs w:val="16"/>
              </w:rPr>
            </w:pPr>
          </w:p>
          <w:p w14:paraId="16F03DE8" w14:textId="5510C16B" w:rsidR="006504C2" w:rsidRPr="00BF47AA" w:rsidRDefault="006504C2" w:rsidP="00AE0CE5">
            <w:pPr>
              <w:spacing w:after="0" w:line="240" w:lineRule="auto"/>
              <w:rPr>
                <w:rFonts w:ascii="Calibri" w:eastAsia="Times New Roman" w:hAnsi="Calibri" w:cs="Calibri"/>
                <w:color w:val="000000"/>
                <w:sz w:val="16"/>
                <w:szCs w:val="16"/>
              </w:rPr>
            </w:pPr>
            <w:r w:rsidRPr="00BF47AA">
              <w:rPr>
                <w:rFonts w:ascii="Calibri" w:eastAsia="Times New Roman" w:hAnsi="Calibri" w:cs="Calibri"/>
                <w:color w:val="000000"/>
                <w:sz w:val="16"/>
                <w:szCs w:val="16"/>
              </w:rPr>
              <w:t>In addition, the partial findings of adequacy about:</w:t>
            </w:r>
          </w:p>
          <w:p w14:paraId="678D3C69" w14:textId="11A5B8C5" w:rsidR="004D4DBD" w:rsidRPr="004D4DBD" w:rsidRDefault="004D4DBD" w:rsidP="00AE0CE5">
            <w:pPr>
              <w:pStyle w:val="ListParagraph"/>
              <w:numPr>
                <w:ilvl w:val="0"/>
                <w:numId w:val="4"/>
              </w:numPr>
              <w:spacing w:after="0" w:line="240" w:lineRule="auto"/>
              <w:ind w:left="380"/>
              <w:rPr>
                <w:rFonts w:ascii="Calibri" w:eastAsia="Times New Roman" w:hAnsi="Calibri" w:cs="Calibri"/>
                <w:color w:val="000000"/>
                <w:sz w:val="16"/>
                <w:szCs w:val="16"/>
              </w:rPr>
            </w:pPr>
            <w:r w:rsidRPr="004D4DBD">
              <w:rPr>
                <w:rFonts w:ascii="Calibri" w:eastAsia="Times New Roman" w:hAnsi="Calibri" w:cs="Calibri"/>
                <w:color w:val="000000"/>
                <w:sz w:val="16"/>
                <w:szCs w:val="16"/>
              </w:rPr>
              <w:t>Canada – only covers data that is subject to Canada's Personal Information Protection and Electronic Documents Act (PIPEDA). Not all data is subject to PIPEDA. Please read the guidance on the scope of PIPEDA from the Office of the Privacy Commissioner of Canada for further information</w:t>
            </w:r>
          </w:p>
          <w:p w14:paraId="30536E0C" w14:textId="311BB36A" w:rsidR="004D4DBD" w:rsidRPr="004D4DBD" w:rsidRDefault="004D4DBD" w:rsidP="00AE0CE5">
            <w:pPr>
              <w:pStyle w:val="ListParagraph"/>
              <w:numPr>
                <w:ilvl w:val="0"/>
                <w:numId w:val="4"/>
              </w:numPr>
              <w:spacing w:after="0" w:line="240" w:lineRule="auto"/>
              <w:ind w:left="380"/>
              <w:rPr>
                <w:rFonts w:ascii="Calibri" w:eastAsia="Times New Roman" w:hAnsi="Calibri" w:cs="Calibri"/>
                <w:color w:val="000000"/>
                <w:sz w:val="16"/>
                <w:szCs w:val="16"/>
              </w:rPr>
            </w:pPr>
            <w:r w:rsidRPr="004D4DBD">
              <w:rPr>
                <w:rFonts w:ascii="Calibri" w:eastAsia="Times New Roman" w:hAnsi="Calibri" w:cs="Calibri"/>
                <w:color w:val="000000"/>
                <w:sz w:val="16"/>
                <w:szCs w:val="16"/>
              </w:rPr>
              <w:t xml:space="preserve">Japan – only covers personal data transferred to private sector </w:t>
            </w:r>
            <w:proofErr w:type="spellStart"/>
            <w:r w:rsidRPr="004D4DBD">
              <w:rPr>
                <w:rFonts w:ascii="Calibri" w:eastAsia="Times New Roman" w:hAnsi="Calibri" w:cs="Calibri"/>
                <w:color w:val="000000"/>
                <w:sz w:val="16"/>
                <w:szCs w:val="16"/>
              </w:rPr>
              <w:t>organisations</w:t>
            </w:r>
            <w:proofErr w:type="spellEnd"/>
            <w:r w:rsidRPr="004D4DBD">
              <w:rPr>
                <w:rFonts w:ascii="Calibri" w:eastAsia="Times New Roman" w:hAnsi="Calibri" w:cs="Calibri"/>
                <w:color w:val="000000"/>
                <w:sz w:val="16"/>
                <w:szCs w:val="16"/>
              </w:rPr>
              <w:t xml:space="preserve"> subject to Japan’s Act on the Protection of Personal Information. This does not include transfers of the types listed in the EU’s adequacy decision for Japan.</w:t>
            </w:r>
          </w:p>
          <w:p w14:paraId="38B621B6" w14:textId="0BB19D67" w:rsidR="004D4DBD" w:rsidRPr="004D4DBD" w:rsidRDefault="004D4DBD" w:rsidP="00AE0CE5">
            <w:pPr>
              <w:pStyle w:val="ListParagraph"/>
              <w:numPr>
                <w:ilvl w:val="0"/>
                <w:numId w:val="4"/>
              </w:numPr>
              <w:spacing w:after="0" w:line="240" w:lineRule="auto"/>
              <w:ind w:left="380"/>
              <w:rPr>
                <w:rFonts w:ascii="Calibri" w:eastAsia="Times New Roman" w:hAnsi="Calibri" w:cs="Calibri"/>
                <w:color w:val="000000"/>
                <w:sz w:val="16"/>
                <w:szCs w:val="16"/>
              </w:rPr>
            </w:pPr>
            <w:r w:rsidRPr="004D4DBD">
              <w:rPr>
                <w:rFonts w:ascii="Calibri" w:eastAsia="Times New Roman" w:hAnsi="Calibri" w:cs="Calibri"/>
                <w:color w:val="000000"/>
                <w:sz w:val="16"/>
                <w:szCs w:val="16"/>
              </w:rPr>
              <w:t xml:space="preserve">The United States of America – only covers data which is transferred under the UK Extension to the EU-US Data Privacy Framework. You can find more information about the UK Extension, including a factsheet for UK </w:t>
            </w:r>
            <w:proofErr w:type="spellStart"/>
            <w:r w:rsidRPr="004D4DBD">
              <w:rPr>
                <w:rFonts w:ascii="Calibri" w:eastAsia="Times New Roman" w:hAnsi="Calibri" w:cs="Calibri"/>
                <w:color w:val="000000"/>
                <w:sz w:val="16"/>
                <w:szCs w:val="16"/>
              </w:rPr>
              <w:t>organisations</w:t>
            </w:r>
            <w:proofErr w:type="spellEnd"/>
            <w:r w:rsidRPr="004D4DBD">
              <w:rPr>
                <w:rFonts w:ascii="Calibri" w:eastAsia="Times New Roman" w:hAnsi="Calibri" w:cs="Calibri"/>
                <w:color w:val="000000"/>
                <w:sz w:val="16"/>
                <w:szCs w:val="16"/>
              </w:rPr>
              <w:t>, on gov.uk and on the US Department of Commerce’s Data Privacy Framework Program website.</w:t>
            </w:r>
          </w:p>
          <w:p w14:paraId="08408D80" w14:textId="15E108A2" w:rsidR="006504C2" w:rsidRPr="004F4804" w:rsidRDefault="006504C2" w:rsidP="00EA6388">
            <w:pPr>
              <w:spacing w:after="0" w:line="240" w:lineRule="auto"/>
              <w:rPr>
                <w:rFonts w:ascii="Calibri" w:eastAsia="Times New Roman" w:hAnsi="Calibri" w:cs="Calibri"/>
                <w:color w:val="000000"/>
                <w:sz w:val="16"/>
                <w:szCs w:val="16"/>
              </w:rPr>
            </w:pPr>
          </w:p>
        </w:tc>
        <w:tc>
          <w:tcPr>
            <w:tcW w:w="5490" w:type="dxa"/>
            <w:shd w:val="clear" w:color="auto" w:fill="auto"/>
          </w:tcPr>
          <w:p w14:paraId="2F812C96" w14:textId="1FDAF96D"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Name of the UK Information Commission's Office</w:t>
            </w:r>
            <w:r w:rsidRPr="004F480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the Recipient is Subject to </w:t>
            </w:r>
            <w:r w:rsidRPr="004F4804">
              <w:rPr>
                <w:rFonts w:ascii="Calibri" w:eastAsia="Times New Roman" w:hAnsi="Calibri" w:cs="Calibri"/>
                <w:color w:val="000000"/>
                <w:sz w:val="16"/>
                <w:szCs w:val="16"/>
              </w:rPr>
              <w:t xml:space="preserve">(and, as applicable, </w:t>
            </w:r>
            <w:r>
              <w:rPr>
                <w:rFonts w:ascii="Calibri" w:eastAsia="Times New Roman" w:hAnsi="Calibri" w:cs="Calibri"/>
                <w:color w:val="000000"/>
                <w:sz w:val="16"/>
                <w:szCs w:val="16"/>
              </w:rPr>
              <w:t xml:space="preserve">the Organization's </w:t>
            </w:r>
            <w:r w:rsidRPr="004F4804">
              <w:rPr>
                <w:rFonts w:ascii="Calibri" w:eastAsia="Times New Roman" w:hAnsi="Calibri" w:cs="Calibri"/>
                <w:color w:val="000000"/>
                <w:sz w:val="16"/>
                <w:szCs w:val="16"/>
              </w:rPr>
              <w:t>registration number): [_____]</w:t>
            </w:r>
          </w:p>
        </w:tc>
      </w:tr>
      <w:tr w:rsidR="006504C2" w:rsidRPr="004F4804" w14:paraId="6DF902D2" w14:textId="77777777" w:rsidTr="004F4804">
        <w:trPr>
          <w:trHeight w:val="600"/>
        </w:trPr>
        <w:tc>
          <w:tcPr>
            <w:tcW w:w="867" w:type="dxa"/>
            <w:shd w:val="clear" w:color="auto" w:fill="auto"/>
            <w:noWrap/>
            <w:hideMark/>
          </w:tcPr>
          <w:p w14:paraId="74E42E1F" w14:textId="4BD14E9E"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3358" w:type="dxa"/>
            <w:shd w:val="clear" w:color="auto" w:fill="auto"/>
            <w:hideMark/>
          </w:tcPr>
          <w:p w14:paraId="70CA4BF4"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Has this organization appointed a Data Protection Officer? (YES/NO)</w:t>
            </w:r>
          </w:p>
        </w:tc>
        <w:tc>
          <w:tcPr>
            <w:tcW w:w="4950" w:type="dxa"/>
            <w:shd w:val="clear" w:color="auto" w:fill="auto"/>
            <w:hideMark/>
          </w:tcPr>
          <w:p w14:paraId="1BD0B0AD" w14:textId="76169DE9"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YES, go</w:t>
            </w:r>
            <w:r>
              <w:rPr>
                <w:rFonts w:ascii="Calibri" w:eastAsia="Times New Roman" w:hAnsi="Calibri" w:cs="Calibri"/>
                <w:color w:val="000000"/>
                <w:sz w:val="16"/>
                <w:szCs w:val="16"/>
              </w:rPr>
              <w:t xml:space="preserve"> to</w:t>
            </w:r>
            <w:r w:rsidRPr="004F4804">
              <w:rPr>
                <w:rFonts w:ascii="Calibri" w:eastAsia="Times New Roman" w:hAnsi="Calibri" w:cs="Calibri"/>
                <w:color w:val="000000"/>
                <w:sz w:val="16"/>
                <w:szCs w:val="16"/>
              </w:rPr>
              <w:t xml:space="preserve"> Q</w:t>
            </w:r>
            <w:r>
              <w:rPr>
                <w:rFonts w:ascii="Calibri" w:eastAsia="Times New Roman" w:hAnsi="Calibri" w:cs="Calibri"/>
                <w:color w:val="000000"/>
                <w:sz w:val="16"/>
                <w:szCs w:val="16"/>
              </w:rPr>
              <w:t>7</w:t>
            </w:r>
            <w:r w:rsidRPr="004F4804">
              <w:rPr>
                <w:rFonts w:ascii="Calibri" w:eastAsia="Times New Roman" w:hAnsi="Calibri" w:cs="Calibri"/>
                <w:color w:val="000000"/>
                <w:sz w:val="16"/>
                <w:szCs w:val="16"/>
              </w:rPr>
              <w:t>.</w:t>
            </w:r>
            <w:r w:rsidRPr="004F4804">
              <w:rPr>
                <w:rFonts w:ascii="Calibri" w:eastAsia="Times New Roman" w:hAnsi="Calibri" w:cs="Calibri"/>
                <w:color w:val="000000"/>
                <w:sz w:val="16"/>
                <w:szCs w:val="16"/>
              </w:rPr>
              <w:b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NO, go </w:t>
            </w:r>
            <w:r>
              <w:rPr>
                <w:rFonts w:ascii="Calibri" w:eastAsia="Times New Roman" w:hAnsi="Calibri" w:cs="Calibri"/>
                <w:color w:val="000000"/>
                <w:sz w:val="16"/>
                <w:szCs w:val="16"/>
              </w:rPr>
              <w:t xml:space="preserve">to </w:t>
            </w:r>
            <w:r w:rsidRPr="004F4804">
              <w:rPr>
                <w:rFonts w:ascii="Calibri" w:eastAsia="Times New Roman" w:hAnsi="Calibri" w:cs="Calibri"/>
                <w:color w:val="000000"/>
                <w:sz w:val="16"/>
                <w:szCs w:val="16"/>
              </w:rPr>
              <w:t>Q</w:t>
            </w:r>
            <w:r>
              <w:rPr>
                <w:rFonts w:ascii="Calibri" w:eastAsia="Times New Roman" w:hAnsi="Calibri" w:cs="Calibri"/>
                <w:color w:val="000000"/>
                <w:sz w:val="16"/>
                <w:szCs w:val="16"/>
              </w:rPr>
              <w:t>8</w:t>
            </w:r>
            <w:r w:rsidRPr="004F4804">
              <w:rPr>
                <w:rFonts w:ascii="Calibri" w:eastAsia="Times New Roman" w:hAnsi="Calibri" w:cs="Calibri"/>
                <w:color w:val="000000"/>
                <w:sz w:val="16"/>
                <w:szCs w:val="16"/>
              </w:rPr>
              <w:t>.</w:t>
            </w:r>
          </w:p>
        </w:tc>
        <w:tc>
          <w:tcPr>
            <w:tcW w:w="5490" w:type="dxa"/>
            <w:shd w:val="clear" w:color="auto" w:fill="auto"/>
            <w:hideMark/>
          </w:tcPr>
          <w:p w14:paraId="30169904"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1B1CF28C" w14:textId="77777777" w:rsidTr="004F4804">
        <w:trPr>
          <w:trHeight w:val="1800"/>
        </w:trPr>
        <w:tc>
          <w:tcPr>
            <w:tcW w:w="867" w:type="dxa"/>
            <w:shd w:val="clear" w:color="auto" w:fill="auto"/>
            <w:noWrap/>
            <w:hideMark/>
          </w:tcPr>
          <w:p w14:paraId="04EE205D" w14:textId="244593D7"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lastRenderedPageBreak/>
              <w:t>7</w:t>
            </w:r>
          </w:p>
        </w:tc>
        <w:tc>
          <w:tcPr>
            <w:tcW w:w="3358" w:type="dxa"/>
            <w:shd w:val="clear" w:color="auto" w:fill="auto"/>
            <w:hideMark/>
          </w:tcPr>
          <w:p w14:paraId="3E5C3CD1" w14:textId="24CABFDB"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w:t>
            </w:r>
            <w:r>
              <w:rPr>
                <w:rFonts w:ascii="Calibri" w:eastAsia="Times New Roman" w:hAnsi="Calibri" w:cs="Calibri"/>
                <w:color w:val="000000"/>
                <w:sz w:val="16"/>
                <w:szCs w:val="16"/>
              </w:rPr>
              <w:t>6</w:t>
            </w:r>
            <w:r w:rsidRPr="004F4804">
              <w:rPr>
                <w:rFonts w:ascii="Calibri" w:eastAsia="Times New Roman" w:hAnsi="Calibri" w:cs="Calibri"/>
                <w:color w:val="000000"/>
                <w:sz w:val="16"/>
                <w:szCs w:val="16"/>
              </w:rPr>
              <w:t xml:space="preserve"> = YES, </w:t>
            </w:r>
            <w:r w:rsidRPr="004F4804">
              <w:rPr>
                <w:rFonts w:ascii="Calibri" w:eastAsia="Times New Roman" w:hAnsi="Calibri" w:cs="Calibri"/>
                <w:color w:val="000000"/>
                <w:sz w:val="16"/>
                <w:szCs w:val="16"/>
              </w:rPr>
              <w:br/>
              <w:t xml:space="preserve">Provide the contact details of this organization's Data Protection Officer(s)? </w:t>
            </w:r>
          </w:p>
        </w:tc>
        <w:tc>
          <w:tcPr>
            <w:tcW w:w="4950" w:type="dxa"/>
            <w:shd w:val="clear" w:color="auto" w:fill="auto"/>
            <w:hideMark/>
          </w:tcPr>
          <w:p w14:paraId="7395FE22"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5C4340E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Data Protection Officer</w:t>
            </w:r>
            <w:r w:rsidRPr="004F4804">
              <w:rPr>
                <w:rFonts w:ascii="Calibri" w:eastAsia="Times New Roman" w:hAnsi="Calibri" w:cs="Calibri"/>
                <w:color w:val="000000"/>
                <w:sz w:val="16"/>
                <w:szCs w:val="16"/>
              </w:rPr>
              <w:br/>
              <w:t xml:space="preserve">Name: </w:t>
            </w:r>
            <w:r w:rsidRPr="004F4804">
              <w:rPr>
                <w:rFonts w:ascii="Calibri" w:eastAsia="Times New Roman" w:hAnsi="Calibri" w:cs="Calibri"/>
                <w:color w:val="000000"/>
                <w:sz w:val="16"/>
                <w:szCs w:val="16"/>
              </w:rPr>
              <w:br/>
              <w:t xml:space="preserve">Address: </w:t>
            </w:r>
            <w:r w:rsidRPr="004F4804">
              <w:rPr>
                <w:rFonts w:ascii="Calibri" w:eastAsia="Times New Roman" w:hAnsi="Calibri" w:cs="Calibri"/>
                <w:color w:val="000000"/>
                <w:sz w:val="16"/>
                <w:szCs w:val="16"/>
              </w:rPr>
              <w:br/>
              <w:t xml:space="preserve">Position: </w:t>
            </w:r>
            <w:r w:rsidRPr="004F4804">
              <w:rPr>
                <w:rFonts w:ascii="Calibri" w:eastAsia="Times New Roman" w:hAnsi="Calibri" w:cs="Calibri"/>
                <w:color w:val="000000"/>
                <w:sz w:val="16"/>
                <w:szCs w:val="16"/>
              </w:rPr>
              <w:br/>
              <w:t xml:space="preserve">Email: </w:t>
            </w:r>
            <w:r w:rsidRPr="004F4804">
              <w:rPr>
                <w:rFonts w:ascii="Calibri" w:eastAsia="Times New Roman" w:hAnsi="Calibri" w:cs="Calibri"/>
                <w:color w:val="000000"/>
                <w:sz w:val="16"/>
                <w:szCs w:val="16"/>
              </w:rPr>
              <w:br/>
              <w:t xml:space="preserve">Phone: </w:t>
            </w:r>
          </w:p>
        </w:tc>
      </w:tr>
      <w:tr w:rsidR="006504C2" w:rsidRPr="004F4804" w14:paraId="174DA9DB" w14:textId="77777777" w:rsidTr="004F4804">
        <w:trPr>
          <w:trHeight w:val="1800"/>
        </w:trPr>
        <w:tc>
          <w:tcPr>
            <w:tcW w:w="867" w:type="dxa"/>
            <w:shd w:val="clear" w:color="auto" w:fill="auto"/>
            <w:noWrap/>
            <w:hideMark/>
          </w:tcPr>
          <w:p w14:paraId="4091B389" w14:textId="2F6BD707" w:rsidR="006504C2" w:rsidRPr="004F4804"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3358" w:type="dxa"/>
            <w:shd w:val="clear" w:color="auto" w:fill="auto"/>
            <w:hideMark/>
          </w:tcPr>
          <w:p w14:paraId="30A15DF8" w14:textId="70226786"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Provide the contact details for this organization of the person responsible for data protection matters.</w:t>
            </w:r>
            <w:r w:rsidR="00E05B94">
              <w:rPr>
                <w:rFonts w:ascii="Calibri" w:eastAsia="Times New Roman" w:hAnsi="Calibri" w:cs="Calibri"/>
                <w:color w:val="000000"/>
                <w:sz w:val="16"/>
                <w:szCs w:val="16"/>
              </w:rPr>
              <w:t xml:space="preserve"> (CISO, IT Systems, etc.)</w:t>
            </w:r>
          </w:p>
        </w:tc>
        <w:tc>
          <w:tcPr>
            <w:tcW w:w="4950" w:type="dxa"/>
            <w:shd w:val="clear" w:color="auto" w:fill="auto"/>
            <w:hideMark/>
          </w:tcPr>
          <w:p w14:paraId="399ECCB5"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1C201EE3"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Person Responsible for Data Protection Matters</w:t>
            </w:r>
            <w:r w:rsidRPr="004F4804">
              <w:rPr>
                <w:rFonts w:ascii="Calibri" w:eastAsia="Times New Roman" w:hAnsi="Calibri" w:cs="Calibri"/>
                <w:color w:val="000000"/>
                <w:sz w:val="16"/>
                <w:szCs w:val="16"/>
              </w:rPr>
              <w:br/>
              <w:t xml:space="preserve">Name: </w:t>
            </w:r>
            <w:r w:rsidRPr="004F4804">
              <w:rPr>
                <w:rFonts w:ascii="Calibri" w:eastAsia="Times New Roman" w:hAnsi="Calibri" w:cs="Calibri"/>
                <w:color w:val="000000"/>
                <w:sz w:val="16"/>
                <w:szCs w:val="16"/>
              </w:rPr>
              <w:br/>
              <w:t xml:space="preserve">Address: </w:t>
            </w:r>
            <w:r w:rsidRPr="004F4804">
              <w:rPr>
                <w:rFonts w:ascii="Calibri" w:eastAsia="Times New Roman" w:hAnsi="Calibri" w:cs="Calibri"/>
                <w:color w:val="000000"/>
                <w:sz w:val="16"/>
                <w:szCs w:val="16"/>
              </w:rPr>
              <w:br/>
              <w:t xml:space="preserve">Position: </w:t>
            </w:r>
            <w:r w:rsidRPr="004F4804">
              <w:rPr>
                <w:rFonts w:ascii="Calibri" w:eastAsia="Times New Roman" w:hAnsi="Calibri" w:cs="Calibri"/>
                <w:color w:val="000000"/>
                <w:sz w:val="16"/>
                <w:szCs w:val="16"/>
              </w:rPr>
              <w:br/>
              <w:t xml:space="preserve">Email: </w:t>
            </w:r>
            <w:r w:rsidRPr="004F4804">
              <w:rPr>
                <w:rFonts w:ascii="Calibri" w:eastAsia="Times New Roman" w:hAnsi="Calibri" w:cs="Calibri"/>
                <w:color w:val="000000"/>
                <w:sz w:val="16"/>
                <w:szCs w:val="16"/>
              </w:rPr>
              <w:br/>
              <w:t xml:space="preserve">Phone: </w:t>
            </w:r>
          </w:p>
        </w:tc>
      </w:tr>
    </w:tbl>
    <w:p w14:paraId="16497105" w14:textId="77777777" w:rsidR="00576A9D" w:rsidRDefault="00576A9D">
      <w:r>
        <w:br w:type="page"/>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58"/>
        <w:gridCol w:w="4950"/>
        <w:gridCol w:w="5490"/>
      </w:tblGrid>
      <w:tr w:rsidR="006504C2" w:rsidRPr="004F4804" w14:paraId="6420E668" w14:textId="77777777" w:rsidTr="004F4804">
        <w:trPr>
          <w:trHeight w:val="2400"/>
        </w:trPr>
        <w:tc>
          <w:tcPr>
            <w:tcW w:w="867" w:type="dxa"/>
            <w:shd w:val="clear" w:color="000000" w:fill="161616"/>
            <w:noWrap/>
            <w:hideMark/>
          </w:tcPr>
          <w:p w14:paraId="226E27B9" w14:textId="3E888454" w:rsidR="006504C2" w:rsidRPr="004F4804" w:rsidRDefault="006504C2" w:rsidP="006504C2">
            <w:pPr>
              <w:spacing w:after="0" w:line="240" w:lineRule="auto"/>
              <w:rPr>
                <w:rFonts w:ascii="Calibri" w:eastAsia="Times New Roman" w:hAnsi="Calibri" w:cs="Calibri"/>
                <w:color w:val="FFFFFF"/>
                <w:sz w:val="16"/>
                <w:szCs w:val="16"/>
              </w:rPr>
            </w:pPr>
            <w:r w:rsidRPr="004F4804">
              <w:rPr>
                <w:rFonts w:ascii="Calibri" w:eastAsia="Times New Roman" w:hAnsi="Calibri" w:cs="Calibri"/>
                <w:color w:val="FFFFFF"/>
                <w:sz w:val="16"/>
                <w:szCs w:val="16"/>
              </w:rPr>
              <w:lastRenderedPageBreak/>
              <w:t>Order</w:t>
            </w:r>
          </w:p>
        </w:tc>
        <w:tc>
          <w:tcPr>
            <w:tcW w:w="3358" w:type="dxa"/>
            <w:shd w:val="clear" w:color="000000" w:fill="161616"/>
            <w:hideMark/>
          </w:tcPr>
          <w:p w14:paraId="76F6B3ED" w14:textId="77777777" w:rsidR="006504C2" w:rsidRPr="004F4804" w:rsidRDefault="006504C2" w:rsidP="006504C2">
            <w:pPr>
              <w:spacing w:after="0" w:line="240" w:lineRule="auto"/>
              <w:rPr>
                <w:rFonts w:ascii="Calibri" w:eastAsia="Times New Roman" w:hAnsi="Calibri" w:cs="Calibri"/>
                <w:b/>
                <w:bCs/>
                <w:color w:val="FFFFFF"/>
                <w:sz w:val="16"/>
                <w:szCs w:val="16"/>
              </w:rPr>
            </w:pPr>
            <w:r w:rsidRPr="004F4804">
              <w:rPr>
                <w:rFonts w:ascii="Calibri" w:eastAsia="Times New Roman" w:hAnsi="Calibri" w:cs="Calibri"/>
                <w:b/>
                <w:bCs/>
                <w:color w:val="FFFFFF"/>
                <w:sz w:val="16"/>
                <w:szCs w:val="16"/>
              </w:rPr>
              <w:t>DATA USE INFORMATION</w:t>
            </w:r>
            <w:r w:rsidRPr="004F4804">
              <w:rPr>
                <w:rFonts w:ascii="Calibri" w:eastAsia="Times New Roman" w:hAnsi="Calibri" w:cs="Calibri"/>
                <w:b/>
                <w:bCs/>
                <w:color w:val="FFFFFF"/>
                <w:sz w:val="16"/>
                <w:szCs w:val="16"/>
              </w:rPr>
              <w:br/>
            </w:r>
            <w:r w:rsidRPr="004F4804">
              <w:rPr>
                <w:rFonts w:ascii="Calibri" w:eastAsia="Times New Roman" w:hAnsi="Calibri" w:cs="Calibri"/>
                <w:b/>
                <w:bCs/>
                <w:color w:val="FFFFFF"/>
                <w:sz w:val="16"/>
                <w:szCs w:val="16"/>
              </w:rPr>
              <w:br/>
              <w:t>Please complete the following data security questionnaire.  If this organization already has a Technical and Operational Measures (TOMs) document, please upload that as well.  You may find it easier to provide links to this organization’s SOPs, and/or provide the organizations security SOPs. This is also acceptable given that these documents cover the below security items.</w:t>
            </w:r>
          </w:p>
        </w:tc>
        <w:tc>
          <w:tcPr>
            <w:tcW w:w="4950" w:type="dxa"/>
            <w:shd w:val="clear" w:color="000000" w:fill="161616"/>
            <w:hideMark/>
          </w:tcPr>
          <w:p w14:paraId="7161957D" w14:textId="77777777" w:rsidR="006504C2" w:rsidRPr="004F4804" w:rsidRDefault="006504C2" w:rsidP="006504C2">
            <w:pPr>
              <w:spacing w:after="0" w:line="240" w:lineRule="auto"/>
              <w:rPr>
                <w:rFonts w:ascii="Calibri" w:eastAsia="Times New Roman" w:hAnsi="Calibri" w:cs="Calibri"/>
                <w:color w:val="FFFFFF"/>
                <w:sz w:val="16"/>
                <w:szCs w:val="16"/>
              </w:rPr>
            </w:pPr>
            <w:r w:rsidRPr="004F4804">
              <w:rPr>
                <w:rFonts w:ascii="Calibri" w:eastAsia="Times New Roman" w:hAnsi="Calibri" w:cs="Calibri"/>
                <w:color w:val="FFFFFF"/>
                <w:sz w:val="16"/>
                <w:szCs w:val="16"/>
              </w:rPr>
              <w:t> </w:t>
            </w:r>
          </w:p>
        </w:tc>
        <w:tc>
          <w:tcPr>
            <w:tcW w:w="5490" w:type="dxa"/>
            <w:shd w:val="clear" w:color="000000" w:fill="161616"/>
            <w:hideMark/>
          </w:tcPr>
          <w:p w14:paraId="47B0C922" w14:textId="77777777" w:rsidR="006504C2" w:rsidRPr="004F4804" w:rsidRDefault="006504C2" w:rsidP="006504C2">
            <w:pPr>
              <w:spacing w:after="0" w:line="240" w:lineRule="auto"/>
              <w:rPr>
                <w:rFonts w:ascii="Calibri" w:eastAsia="Times New Roman" w:hAnsi="Calibri" w:cs="Calibri"/>
                <w:color w:val="FFFFFF"/>
                <w:sz w:val="16"/>
                <w:szCs w:val="16"/>
              </w:rPr>
            </w:pPr>
            <w:r w:rsidRPr="004F4804">
              <w:rPr>
                <w:rFonts w:ascii="Calibri" w:eastAsia="Times New Roman" w:hAnsi="Calibri" w:cs="Calibri"/>
                <w:color w:val="FFFFFF"/>
                <w:sz w:val="16"/>
                <w:szCs w:val="16"/>
              </w:rPr>
              <w:t> </w:t>
            </w:r>
          </w:p>
        </w:tc>
      </w:tr>
      <w:tr w:rsidR="006504C2" w:rsidRPr="004F4804" w14:paraId="603C3E53" w14:textId="77777777" w:rsidTr="004F4804">
        <w:trPr>
          <w:trHeight w:val="600"/>
        </w:trPr>
        <w:tc>
          <w:tcPr>
            <w:tcW w:w="867" w:type="dxa"/>
            <w:shd w:val="clear" w:color="auto" w:fill="auto"/>
            <w:noWrap/>
            <w:hideMark/>
          </w:tcPr>
          <w:p w14:paraId="5D34017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w:t>
            </w:r>
          </w:p>
        </w:tc>
        <w:tc>
          <w:tcPr>
            <w:tcW w:w="3358" w:type="dxa"/>
            <w:shd w:val="clear" w:color="auto" w:fill="auto"/>
            <w:hideMark/>
          </w:tcPr>
          <w:p w14:paraId="2F2827D7" w14:textId="3E6C4442"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List all </w:t>
            </w:r>
            <w:r w:rsidR="00AA1A7E">
              <w:rPr>
                <w:rFonts w:ascii="Calibri" w:eastAsia="Times New Roman" w:hAnsi="Calibri" w:cs="Calibri"/>
                <w:color w:val="000000"/>
                <w:sz w:val="16"/>
                <w:szCs w:val="16"/>
              </w:rPr>
              <w:t>organizations</w:t>
            </w:r>
            <w:r w:rsidRPr="004F4804">
              <w:rPr>
                <w:rFonts w:ascii="Calibri" w:eastAsia="Times New Roman" w:hAnsi="Calibri" w:cs="Calibri"/>
                <w:color w:val="000000"/>
                <w:sz w:val="16"/>
                <w:szCs w:val="16"/>
              </w:rPr>
              <w:t xml:space="preserve"> </w:t>
            </w:r>
            <w:r w:rsidR="00C14BCC">
              <w:rPr>
                <w:rFonts w:ascii="Calibri" w:eastAsia="Times New Roman" w:hAnsi="Calibri" w:cs="Calibri"/>
                <w:color w:val="000000"/>
                <w:sz w:val="16"/>
                <w:szCs w:val="16"/>
              </w:rPr>
              <w:t xml:space="preserve">and countries </w:t>
            </w:r>
            <w:r w:rsidRPr="004F4804">
              <w:rPr>
                <w:rFonts w:ascii="Calibri" w:eastAsia="Times New Roman" w:hAnsi="Calibri" w:cs="Calibri"/>
                <w:color w:val="000000"/>
                <w:sz w:val="16"/>
                <w:szCs w:val="16"/>
              </w:rPr>
              <w:t>where the data will be used/processed, hosted</w:t>
            </w:r>
            <w:r w:rsidR="00AA1A7E">
              <w:rPr>
                <w:rFonts w:ascii="Calibri" w:eastAsia="Times New Roman" w:hAnsi="Calibri" w:cs="Calibri"/>
                <w:color w:val="000000"/>
                <w:sz w:val="16"/>
                <w:szCs w:val="16"/>
              </w:rPr>
              <w:t xml:space="preserve"> and/</w:t>
            </w:r>
            <w:r w:rsidRPr="004F4804">
              <w:rPr>
                <w:rFonts w:ascii="Calibri" w:eastAsia="Times New Roman" w:hAnsi="Calibri" w:cs="Calibri"/>
                <w:color w:val="000000"/>
                <w:sz w:val="16"/>
                <w:szCs w:val="16"/>
              </w:rPr>
              <w:t>or stored</w:t>
            </w:r>
            <w:r w:rsidR="00AA1A7E">
              <w:rPr>
                <w:rFonts w:ascii="Calibri" w:eastAsia="Times New Roman" w:hAnsi="Calibri" w:cs="Calibri"/>
                <w:color w:val="000000"/>
                <w:sz w:val="16"/>
                <w:szCs w:val="16"/>
              </w:rPr>
              <w:t xml:space="preserve"> for and by the organization</w:t>
            </w:r>
            <w:r w:rsidRPr="004F4804">
              <w:rPr>
                <w:rFonts w:ascii="Calibri" w:eastAsia="Times New Roman" w:hAnsi="Calibri" w:cs="Calibri"/>
                <w:color w:val="000000"/>
                <w:sz w:val="16"/>
                <w:szCs w:val="16"/>
              </w:rPr>
              <w:t>?</w:t>
            </w:r>
          </w:p>
        </w:tc>
        <w:tc>
          <w:tcPr>
            <w:tcW w:w="4950" w:type="dxa"/>
            <w:shd w:val="clear" w:color="auto" w:fill="auto"/>
            <w:hideMark/>
          </w:tcPr>
          <w:p w14:paraId="328D2A23" w14:textId="513E7B82" w:rsidR="006504C2" w:rsidRPr="004F4804" w:rsidRDefault="00AA1A7E"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This includes all Third-Party Data Storage Service Providers</w:t>
            </w:r>
            <w:r w:rsidR="006E4CB4">
              <w:rPr>
                <w:rFonts w:ascii="Calibri" w:eastAsia="Times New Roman" w:hAnsi="Calibri" w:cs="Calibri"/>
                <w:color w:val="000000"/>
                <w:sz w:val="16"/>
                <w:szCs w:val="16"/>
              </w:rPr>
              <w:t xml:space="preserve"> and</w:t>
            </w:r>
            <w:r>
              <w:rPr>
                <w:rFonts w:ascii="Calibri" w:eastAsia="Times New Roman" w:hAnsi="Calibri" w:cs="Calibri"/>
                <w:color w:val="000000"/>
                <w:sz w:val="16"/>
                <w:szCs w:val="16"/>
              </w:rPr>
              <w:t xml:space="preserve"> IT Service Providers</w:t>
            </w:r>
            <w:r w:rsidR="006E4CB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(AWS, Goggle Cloud, </w:t>
            </w:r>
            <w:proofErr w:type="spellStart"/>
            <w:r>
              <w:rPr>
                <w:rFonts w:ascii="Calibri" w:eastAsia="Times New Roman" w:hAnsi="Calibri" w:cs="Calibri"/>
                <w:color w:val="000000"/>
                <w:sz w:val="16"/>
                <w:szCs w:val="16"/>
              </w:rPr>
              <w:t>etc</w:t>
            </w:r>
            <w:proofErr w:type="spellEnd"/>
            <w:r>
              <w:rPr>
                <w:rFonts w:ascii="Calibri" w:eastAsia="Times New Roman" w:hAnsi="Calibri" w:cs="Calibri"/>
                <w:color w:val="000000"/>
                <w:sz w:val="16"/>
                <w:szCs w:val="16"/>
              </w:rPr>
              <w:t>) which the organization will utilize for using/processing, hosting and storing the data.</w:t>
            </w:r>
          </w:p>
        </w:tc>
        <w:tc>
          <w:tcPr>
            <w:tcW w:w="5490" w:type="dxa"/>
            <w:shd w:val="clear" w:color="auto" w:fill="auto"/>
            <w:hideMark/>
          </w:tcPr>
          <w:p w14:paraId="663DFA74" w14:textId="5C063C24" w:rsidR="006504C2" w:rsidRDefault="00AA1A7E"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Name of Organization/</w:t>
            </w:r>
            <w:r w:rsidR="006504C2" w:rsidRPr="004F4804">
              <w:rPr>
                <w:rFonts w:ascii="Calibri" w:eastAsia="Times New Roman" w:hAnsi="Calibri" w:cs="Calibri"/>
                <w:color w:val="000000"/>
                <w:sz w:val="16"/>
                <w:szCs w:val="16"/>
              </w:rPr>
              <w:t xml:space="preserve">Name of Country (Countries): </w:t>
            </w:r>
          </w:p>
          <w:p w14:paraId="6C96620B" w14:textId="5DC963CE" w:rsidR="006504C2" w:rsidRPr="004F4804" w:rsidRDefault="00AA1A7E"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[_____] </w:t>
            </w:r>
            <w:r>
              <w:rPr>
                <w:rFonts w:ascii="Calibri" w:eastAsia="Times New Roman" w:hAnsi="Calibri" w:cs="Calibri"/>
                <w:color w:val="000000"/>
                <w:sz w:val="16"/>
                <w:szCs w:val="16"/>
              </w:rPr>
              <w:t xml:space="preserve">/ </w:t>
            </w:r>
            <w:r w:rsidR="006504C2" w:rsidRPr="004F4804">
              <w:rPr>
                <w:rFonts w:ascii="Calibri" w:eastAsia="Times New Roman" w:hAnsi="Calibri" w:cs="Calibri"/>
                <w:color w:val="000000"/>
                <w:sz w:val="16"/>
                <w:szCs w:val="16"/>
              </w:rPr>
              <w:t xml:space="preserve">[_____] </w:t>
            </w:r>
          </w:p>
        </w:tc>
      </w:tr>
      <w:tr w:rsidR="006504C2" w:rsidRPr="004F4804" w14:paraId="48AA3D16" w14:textId="77777777" w:rsidTr="004F4804">
        <w:trPr>
          <w:trHeight w:val="1200"/>
        </w:trPr>
        <w:tc>
          <w:tcPr>
            <w:tcW w:w="867" w:type="dxa"/>
            <w:shd w:val="clear" w:color="auto" w:fill="auto"/>
            <w:noWrap/>
            <w:hideMark/>
          </w:tcPr>
          <w:p w14:paraId="022FD996"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2</w:t>
            </w:r>
          </w:p>
        </w:tc>
        <w:tc>
          <w:tcPr>
            <w:tcW w:w="3358" w:type="dxa"/>
            <w:shd w:val="clear" w:color="auto" w:fill="auto"/>
            <w:hideMark/>
          </w:tcPr>
          <w:p w14:paraId="00BB0465" w14:textId="77777777" w:rsidR="006504C2" w:rsidRPr="004F4804" w:rsidRDefault="006504C2" w:rsidP="006504C2">
            <w:pPr>
              <w:spacing w:after="24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hold an ISO 27001 certification? (i.e., Is this organization ISO certified?) (YES/NO)</w:t>
            </w:r>
          </w:p>
        </w:tc>
        <w:tc>
          <w:tcPr>
            <w:tcW w:w="4950" w:type="dxa"/>
            <w:shd w:val="clear" w:color="auto" w:fill="auto"/>
            <w:hideMark/>
          </w:tcPr>
          <w:p w14:paraId="21A45350" w14:textId="47810A44" w:rsidR="006504C2" w:rsidRPr="004F4804" w:rsidRDefault="006504C2" w:rsidP="006504C2">
            <w:pPr>
              <w:spacing w:after="24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If Q2 = NO, go to Q3</w:t>
            </w:r>
          </w:p>
        </w:tc>
        <w:tc>
          <w:tcPr>
            <w:tcW w:w="5490" w:type="dxa"/>
            <w:shd w:val="clear" w:color="auto" w:fill="auto"/>
            <w:hideMark/>
          </w:tcPr>
          <w:p w14:paraId="381CEC83"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1BE334F7" w14:textId="77777777" w:rsidTr="004F4804">
        <w:trPr>
          <w:trHeight w:val="600"/>
        </w:trPr>
        <w:tc>
          <w:tcPr>
            <w:tcW w:w="867" w:type="dxa"/>
            <w:shd w:val="clear" w:color="auto" w:fill="auto"/>
            <w:noWrap/>
            <w:hideMark/>
          </w:tcPr>
          <w:p w14:paraId="45F64EE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3</w:t>
            </w:r>
          </w:p>
        </w:tc>
        <w:tc>
          <w:tcPr>
            <w:tcW w:w="3358" w:type="dxa"/>
            <w:shd w:val="clear" w:color="auto" w:fill="auto"/>
            <w:hideMark/>
          </w:tcPr>
          <w:p w14:paraId="328E0715" w14:textId="4EF1E81B" w:rsidR="006504C2" w:rsidRDefault="006504C2" w:rsidP="006504C2">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If Q2 = NO,</w:t>
            </w:r>
          </w:p>
          <w:p w14:paraId="153DF2ED" w14:textId="4B1CFFC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hold any industry recognized security certification(s) from any accredited third party? (YES/NO)</w:t>
            </w:r>
          </w:p>
        </w:tc>
        <w:tc>
          <w:tcPr>
            <w:tcW w:w="4950" w:type="dxa"/>
            <w:shd w:val="clear" w:color="auto" w:fill="auto"/>
            <w:hideMark/>
          </w:tcPr>
          <w:p w14:paraId="049D1D02" w14:textId="76371289"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Q3 = YES, please list all security certifications.</w:t>
            </w:r>
          </w:p>
        </w:tc>
        <w:tc>
          <w:tcPr>
            <w:tcW w:w="5490" w:type="dxa"/>
            <w:shd w:val="clear" w:color="auto" w:fill="auto"/>
            <w:hideMark/>
          </w:tcPr>
          <w:p w14:paraId="1A6E7DF7"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0680EB17" w14:textId="77777777" w:rsidTr="004F4804">
        <w:trPr>
          <w:trHeight w:val="2700"/>
        </w:trPr>
        <w:tc>
          <w:tcPr>
            <w:tcW w:w="867" w:type="dxa"/>
            <w:shd w:val="clear" w:color="auto" w:fill="auto"/>
            <w:noWrap/>
            <w:hideMark/>
          </w:tcPr>
          <w:p w14:paraId="76739F19"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4</w:t>
            </w:r>
          </w:p>
        </w:tc>
        <w:tc>
          <w:tcPr>
            <w:tcW w:w="3358" w:type="dxa"/>
            <w:shd w:val="clear" w:color="auto" w:fill="auto"/>
            <w:hideMark/>
          </w:tcPr>
          <w:p w14:paraId="4CAB8B33" w14:textId="6933E37E"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What technical and organizational security measures </w:t>
            </w:r>
            <w:r>
              <w:rPr>
                <w:rFonts w:ascii="Calibri" w:eastAsia="Times New Roman" w:hAnsi="Calibri" w:cs="Calibri"/>
                <w:color w:val="000000"/>
                <w:sz w:val="16"/>
                <w:szCs w:val="16"/>
              </w:rPr>
              <w:t xml:space="preserve">(TOMs) </w:t>
            </w:r>
            <w:r w:rsidRPr="004F4804">
              <w:rPr>
                <w:rFonts w:ascii="Calibri" w:eastAsia="Times New Roman" w:hAnsi="Calibri" w:cs="Calibri"/>
                <w:color w:val="000000"/>
                <w:sz w:val="16"/>
                <w:szCs w:val="16"/>
              </w:rPr>
              <w:t>does this organization employ that will protect the data provided by CHDI in this organization's computer systems, operating systems, network, applications and databases?</w:t>
            </w:r>
          </w:p>
        </w:tc>
        <w:tc>
          <w:tcPr>
            <w:tcW w:w="4950" w:type="dxa"/>
            <w:shd w:val="clear" w:color="auto" w:fill="auto"/>
            <w:hideMark/>
          </w:tcPr>
          <w:p w14:paraId="6C080CF3" w14:textId="4ACF465D"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For example: </w:t>
            </w:r>
            <w:r w:rsidRPr="004F4804">
              <w:rPr>
                <w:rFonts w:ascii="Calibri" w:eastAsia="Times New Roman" w:hAnsi="Calibri" w:cs="Calibri"/>
                <w:color w:val="000000"/>
                <w:sz w:val="16"/>
                <w:szCs w:val="16"/>
              </w:rPr>
              <w:br/>
              <w:t>encryption, password protections, mandatory logins, testing, ability to restore availability and access to data in the event of a physical/technical event, segregation of data, access control systems, card readers for access to areas, back-ups, confidentiality agreements, system updates and patching</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If possible, please provide an electronic copy of this organization's technical and organizational security measures</w:t>
            </w:r>
            <w:r>
              <w:rPr>
                <w:rFonts w:ascii="Calibri" w:eastAsia="Times New Roman" w:hAnsi="Calibri" w:cs="Calibri"/>
                <w:color w:val="000000"/>
                <w:sz w:val="16"/>
                <w:szCs w:val="16"/>
              </w:rPr>
              <w:t xml:space="preserve"> (TOMs)</w:t>
            </w:r>
            <w:r w:rsidRPr="004F480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in either </w:t>
            </w:r>
            <w:r w:rsidRPr="004F4804">
              <w:rPr>
                <w:rFonts w:ascii="Calibri" w:eastAsia="Times New Roman" w:hAnsi="Calibri" w:cs="Calibri"/>
                <w:color w:val="000000"/>
                <w:sz w:val="16"/>
                <w:szCs w:val="16"/>
              </w:rPr>
              <w:t>pdf/docx</w:t>
            </w:r>
            <w:r>
              <w:rPr>
                <w:rFonts w:ascii="Calibri" w:eastAsia="Times New Roman" w:hAnsi="Calibri" w:cs="Calibri"/>
                <w:color w:val="000000"/>
                <w:sz w:val="16"/>
                <w:szCs w:val="16"/>
              </w:rPr>
              <w:t xml:space="preserve"> format or via a</w:t>
            </w:r>
            <w:r w:rsidRPr="004F4804">
              <w:rPr>
                <w:rFonts w:ascii="Calibri" w:eastAsia="Times New Roman" w:hAnsi="Calibri" w:cs="Calibri"/>
                <w:color w:val="000000"/>
                <w:sz w:val="16"/>
                <w:szCs w:val="16"/>
              </w:rPr>
              <w:t xml:space="preserve"> HTML link.</w:t>
            </w:r>
          </w:p>
        </w:tc>
        <w:tc>
          <w:tcPr>
            <w:tcW w:w="5490" w:type="dxa"/>
            <w:shd w:val="clear" w:color="auto" w:fill="auto"/>
            <w:hideMark/>
          </w:tcPr>
          <w:p w14:paraId="0BE5B5ED"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7850FDEF" w14:textId="77777777" w:rsidTr="004F4804">
        <w:trPr>
          <w:trHeight w:val="1800"/>
        </w:trPr>
        <w:tc>
          <w:tcPr>
            <w:tcW w:w="867" w:type="dxa"/>
            <w:shd w:val="clear" w:color="auto" w:fill="auto"/>
            <w:noWrap/>
            <w:hideMark/>
          </w:tcPr>
          <w:p w14:paraId="1AC7885B"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lastRenderedPageBreak/>
              <w:t>5</w:t>
            </w:r>
          </w:p>
        </w:tc>
        <w:tc>
          <w:tcPr>
            <w:tcW w:w="3358" w:type="dxa"/>
            <w:shd w:val="clear" w:color="auto" w:fill="auto"/>
            <w:hideMark/>
          </w:tcPr>
          <w:p w14:paraId="73C6CAF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detailed data access and control policy?</w:t>
            </w:r>
          </w:p>
        </w:tc>
        <w:tc>
          <w:tcPr>
            <w:tcW w:w="4950" w:type="dxa"/>
            <w:shd w:val="clear" w:color="auto" w:fill="auto"/>
            <w:hideMark/>
          </w:tcPr>
          <w:p w14:paraId="2C6589FA" w14:textId="639CF389"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For example:</w:t>
            </w:r>
            <w:r w:rsidRPr="004F4804">
              <w:rPr>
                <w:rFonts w:ascii="Calibri" w:eastAsia="Times New Roman" w:hAnsi="Calibri" w:cs="Calibri"/>
                <w:color w:val="000000"/>
                <w:sz w:val="16"/>
                <w:szCs w:val="16"/>
              </w:rPr>
              <w:br/>
              <w:t>authorization, management, implantation processes.</w:t>
            </w:r>
            <w:r w:rsidRPr="004F4804">
              <w:rPr>
                <w:rFonts w:ascii="Calibri" w:eastAsia="Times New Roman" w:hAnsi="Calibri" w:cs="Calibri"/>
                <w:color w:val="000000"/>
                <w:sz w:val="16"/>
                <w:szCs w:val="16"/>
              </w:rPr>
              <w:br/>
            </w:r>
            <w:r w:rsidRPr="004F4804">
              <w:rPr>
                <w:rFonts w:ascii="Calibri" w:eastAsia="Times New Roman" w:hAnsi="Calibri" w:cs="Calibri"/>
                <w:color w:val="000000"/>
                <w:sz w:val="16"/>
                <w:szCs w:val="16"/>
              </w:rPr>
              <w:br/>
              <w:t>Include: Bring Your Own Device (BYOD) policies if applicable, unauthorized device (flash drives, tablets, external drives, etc.) policies and data access logging policies.</w:t>
            </w:r>
          </w:p>
        </w:tc>
        <w:tc>
          <w:tcPr>
            <w:tcW w:w="5490" w:type="dxa"/>
            <w:shd w:val="clear" w:color="auto" w:fill="auto"/>
            <w:hideMark/>
          </w:tcPr>
          <w:p w14:paraId="4E6AF54A"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12F6834E" w14:textId="77777777" w:rsidTr="004F4804">
        <w:trPr>
          <w:trHeight w:val="600"/>
        </w:trPr>
        <w:tc>
          <w:tcPr>
            <w:tcW w:w="867" w:type="dxa"/>
            <w:shd w:val="clear" w:color="auto" w:fill="auto"/>
            <w:noWrap/>
            <w:hideMark/>
          </w:tcPr>
          <w:p w14:paraId="562AA2CC"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6</w:t>
            </w:r>
          </w:p>
        </w:tc>
        <w:tc>
          <w:tcPr>
            <w:tcW w:w="3358" w:type="dxa"/>
            <w:shd w:val="clear" w:color="auto" w:fill="auto"/>
            <w:hideMark/>
          </w:tcPr>
          <w:p w14:paraId="3CB4586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encryption policy (in transit and at rest)?</w:t>
            </w:r>
          </w:p>
        </w:tc>
        <w:tc>
          <w:tcPr>
            <w:tcW w:w="4950" w:type="dxa"/>
            <w:shd w:val="clear" w:color="auto" w:fill="auto"/>
            <w:hideMark/>
          </w:tcPr>
          <w:p w14:paraId="6DAF6D22"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7DFAA0C4"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2D36B6CB" w14:textId="77777777" w:rsidTr="004F4804">
        <w:trPr>
          <w:trHeight w:val="900"/>
        </w:trPr>
        <w:tc>
          <w:tcPr>
            <w:tcW w:w="867" w:type="dxa"/>
            <w:shd w:val="clear" w:color="auto" w:fill="auto"/>
            <w:noWrap/>
            <w:hideMark/>
          </w:tcPr>
          <w:p w14:paraId="161803CE"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7</w:t>
            </w:r>
          </w:p>
        </w:tc>
        <w:tc>
          <w:tcPr>
            <w:tcW w:w="3358" w:type="dxa"/>
            <w:shd w:val="clear" w:color="auto" w:fill="auto"/>
            <w:hideMark/>
          </w:tcPr>
          <w:p w14:paraId="3256BFB7"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Has this organization had a security assessment performed (Penetration (PEN) test, vulnerability scan, etc.)?  (YES/NO)</w:t>
            </w:r>
          </w:p>
        </w:tc>
        <w:tc>
          <w:tcPr>
            <w:tcW w:w="4950" w:type="dxa"/>
            <w:shd w:val="clear" w:color="auto" w:fill="auto"/>
            <w:hideMark/>
          </w:tcPr>
          <w:p w14:paraId="4505AD1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Q7 = YES, please provide date performed and any related findings.</w:t>
            </w:r>
          </w:p>
        </w:tc>
        <w:tc>
          <w:tcPr>
            <w:tcW w:w="5490" w:type="dxa"/>
            <w:shd w:val="clear" w:color="auto" w:fill="auto"/>
            <w:hideMark/>
          </w:tcPr>
          <w:p w14:paraId="05CD3A00"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36B7255D" w14:textId="77777777" w:rsidTr="004F4804">
        <w:trPr>
          <w:trHeight w:val="900"/>
        </w:trPr>
        <w:tc>
          <w:tcPr>
            <w:tcW w:w="867" w:type="dxa"/>
            <w:shd w:val="clear" w:color="auto" w:fill="auto"/>
            <w:noWrap/>
            <w:hideMark/>
          </w:tcPr>
          <w:p w14:paraId="270F445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8</w:t>
            </w:r>
          </w:p>
        </w:tc>
        <w:tc>
          <w:tcPr>
            <w:tcW w:w="3358" w:type="dxa"/>
            <w:shd w:val="clear" w:color="auto" w:fill="auto"/>
            <w:hideMark/>
          </w:tcPr>
          <w:p w14:paraId="0FBD9919" w14:textId="60C1A19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Has this organization experienced a security breach resulting in a loss or unauthorized disclosure of personal data within the past </w:t>
            </w:r>
            <w:r>
              <w:rPr>
                <w:rFonts w:ascii="Calibri" w:eastAsia="Times New Roman" w:hAnsi="Calibri" w:cs="Calibri"/>
                <w:color w:val="000000"/>
                <w:sz w:val="16"/>
                <w:szCs w:val="16"/>
              </w:rPr>
              <w:t>six</w:t>
            </w:r>
            <w:r w:rsidRPr="004F4804">
              <w:rPr>
                <w:rFonts w:ascii="Calibri" w:eastAsia="Times New Roman" w:hAnsi="Calibri" w:cs="Calibri"/>
                <w:color w:val="000000"/>
                <w:sz w:val="16"/>
                <w:szCs w:val="16"/>
              </w:rPr>
              <w:t xml:space="preserve"> years? (YES/NO)</w:t>
            </w:r>
          </w:p>
        </w:tc>
        <w:tc>
          <w:tcPr>
            <w:tcW w:w="4950" w:type="dxa"/>
            <w:shd w:val="clear" w:color="auto" w:fill="auto"/>
            <w:hideMark/>
          </w:tcPr>
          <w:p w14:paraId="77A6FF3D"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 xml:space="preserve">If Q8 = YES, provide details of each incident and how it was resolved. </w:t>
            </w:r>
          </w:p>
        </w:tc>
        <w:tc>
          <w:tcPr>
            <w:tcW w:w="5490" w:type="dxa"/>
            <w:shd w:val="clear" w:color="auto" w:fill="auto"/>
            <w:hideMark/>
          </w:tcPr>
          <w:p w14:paraId="5C9AB8FA"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21133595" w14:textId="77777777" w:rsidTr="004F4804">
        <w:trPr>
          <w:trHeight w:val="600"/>
        </w:trPr>
        <w:tc>
          <w:tcPr>
            <w:tcW w:w="867" w:type="dxa"/>
            <w:shd w:val="clear" w:color="auto" w:fill="auto"/>
            <w:noWrap/>
            <w:hideMark/>
          </w:tcPr>
          <w:p w14:paraId="2B2132C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9</w:t>
            </w:r>
          </w:p>
        </w:tc>
        <w:tc>
          <w:tcPr>
            <w:tcW w:w="3358" w:type="dxa"/>
            <w:shd w:val="clear" w:color="auto" w:fill="auto"/>
            <w:hideMark/>
          </w:tcPr>
          <w:p w14:paraId="33A50B6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breach reporting, notification, tracking and resolution policy?</w:t>
            </w:r>
          </w:p>
        </w:tc>
        <w:tc>
          <w:tcPr>
            <w:tcW w:w="4950" w:type="dxa"/>
            <w:shd w:val="clear" w:color="auto" w:fill="auto"/>
            <w:hideMark/>
          </w:tcPr>
          <w:p w14:paraId="5DB245FA"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1B337B70"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5FE016E2" w14:textId="77777777" w:rsidTr="004F4804">
        <w:trPr>
          <w:trHeight w:val="300"/>
        </w:trPr>
        <w:tc>
          <w:tcPr>
            <w:tcW w:w="867" w:type="dxa"/>
            <w:shd w:val="clear" w:color="auto" w:fill="auto"/>
            <w:noWrap/>
            <w:hideMark/>
          </w:tcPr>
          <w:p w14:paraId="78FB49F3"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10</w:t>
            </w:r>
          </w:p>
        </w:tc>
        <w:tc>
          <w:tcPr>
            <w:tcW w:w="3358" w:type="dxa"/>
            <w:shd w:val="clear" w:color="auto" w:fill="auto"/>
            <w:hideMark/>
          </w:tcPr>
          <w:p w14:paraId="5B50F1A7"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security risk mitigation policy?</w:t>
            </w:r>
          </w:p>
        </w:tc>
        <w:tc>
          <w:tcPr>
            <w:tcW w:w="4950" w:type="dxa"/>
            <w:shd w:val="clear" w:color="auto" w:fill="auto"/>
            <w:hideMark/>
          </w:tcPr>
          <w:p w14:paraId="4B536F9B"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5AED6247"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0F4A30EC" w14:textId="77777777" w:rsidTr="004F4804">
        <w:trPr>
          <w:trHeight w:val="600"/>
        </w:trPr>
        <w:tc>
          <w:tcPr>
            <w:tcW w:w="867" w:type="dxa"/>
            <w:shd w:val="clear" w:color="auto" w:fill="auto"/>
            <w:noWrap/>
            <w:hideMark/>
          </w:tcPr>
          <w:p w14:paraId="32DAB4D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11</w:t>
            </w:r>
          </w:p>
        </w:tc>
        <w:tc>
          <w:tcPr>
            <w:tcW w:w="3358" w:type="dxa"/>
            <w:shd w:val="clear" w:color="auto" w:fill="auto"/>
            <w:hideMark/>
          </w:tcPr>
          <w:p w14:paraId="0B57922B"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audit process for maintaining compliance for information and data security?</w:t>
            </w:r>
          </w:p>
        </w:tc>
        <w:tc>
          <w:tcPr>
            <w:tcW w:w="4950" w:type="dxa"/>
            <w:shd w:val="clear" w:color="auto" w:fill="auto"/>
            <w:hideMark/>
          </w:tcPr>
          <w:p w14:paraId="398F1FBD"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42C15E44"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342A4839" w14:textId="77777777" w:rsidTr="004F4804">
        <w:trPr>
          <w:trHeight w:val="300"/>
        </w:trPr>
        <w:tc>
          <w:tcPr>
            <w:tcW w:w="867" w:type="dxa"/>
            <w:shd w:val="clear" w:color="auto" w:fill="auto"/>
            <w:noWrap/>
            <w:hideMark/>
          </w:tcPr>
          <w:p w14:paraId="2C437586"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12</w:t>
            </w:r>
          </w:p>
        </w:tc>
        <w:tc>
          <w:tcPr>
            <w:tcW w:w="3358" w:type="dxa"/>
            <w:shd w:val="clear" w:color="auto" w:fill="auto"/>
            <w:hideMark/>
          </w:tcPr>
          <w:p w14:paraId="33005A77"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describe this organization's data and records retention policy?</w:t>
            </w:r>
          </w:p>
        </w:tc>
        <w:tc>
          <w:tcPr>
            <w:tcW w:w="4950" w:type="dxa"/>
            <w:shd w:val="clear" w:color="auto" w:fill="auto"/>
            <w:hideMark/>
          </w:tcPr>
          <w:p w14:paraId="2F9B5755"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75721205" w14:textId="77777777" w:rsidR="006504C2" w:rsidRPr="004F4804" w:rsidRDefault="006504C2" w:rsidP="006504C2">
            <w:pPr>
              <w:spacing w:after="0" w:line="240" w:lineRule="auto"/>
              <w:rPr>
                <w:rFonts w:ascii="Calibri" w:eastAsia="Times New Roman" w:hAnsi="Calibri" w:cs="Calibri"/>
                <w:sz w:val="16"/>
                <w:szCs w:val="16"/>
              </w:rPr>
            </w:pPr>
          </w:p>
        </w:tc>
      </w:tr>
      <w:tr w:rsidR="006504C2" w:rsidRPr="004F4804" w14:paraId="0851991F" w14:textId="77777777" w:rsidTr="004F4804">
        <w:trPr>
          <w:trHeight w:val="600"/>
        </w:trPr>
        <w:tc>
          <w:tcPr>
            <w:tcW w:w="867" w:type="dxa"/>
            <w:shd w:val="clear" w:color="auto" w:fill="auto"/>
            <w:noWrap/>
            <w:hideMark/>
          </w:tcPr>
          <w:p w14:paraId="552176AB"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13</w:t>
            </w:r>
          </w:p>
        </w:tc>
        <w:tc>
          <w:tcPr>
            <w:tcW w:w="3358" w:type="dxa"/>
            <w:shd w:val="clear" w:color="auto" w:fill="auto"/>
            <w:hideMark/>
          </w:tcPr>
          <w:p w14:paraId="7FD24E4A"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have a business continuity and disaster recovery plan? (YES/NO)</w:t>
            </w:r>
          </w:p>
        </w:tc>
        <w:tc>
          <w:tcPr>
            <w:tcW w:w="4950" w:type="dxa"/>
            <w:shd w:val="clear" w:color="auto" w:fill="auto"/>
            <w:hideMark/>
          </w:tcPr>
          <w:p w14:paraId="42127AB9" w14:textId="0CA165CC"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Q13 = YES, please provide details on the business continuity and disaster recovery plan.</w:t>
            </w:r>
          </w:p>
        </w:tc>
        <w:tc>
          <w:tcPr>
            <w:tcW w:w="5490" w:type="dxa"/>
            <w:shd w:val="clear" w:color="auto" w:fill="auto"/>
            <w:hideMark/>
          </w:tcPr>
          <w:p w14:paraId="59FADF33"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5E597A3D" w14:textId="77777777" w:rsidTr="004F4804">
        <w:trPr>
          <w:trHeight w:val="600"/>
        </w:trPr>
        <w:tc>
          <w:tcPr>
            <w:tcW w:w="867" w:type="dxa"/>
            <w:shd w:val="clear" w:color="auto" w:fill="auto"/>
            <w:noWrap/>
            <w:hideMark/>
          </w:tcPr>
          <w:p w14:paraId="3D6BFBD3"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14</w:t>
            </w:r>
          </w:p>
        </w:tc>
        <w:tc>
          <w:tcPr>
            <w:tcW w:w="3358" w:type="dxa"/>
            <w:shd w:val="clear" w:color="auto" w:fill="auto"/>
            <w:hideMark/>
          </w:tcPr>
          <w:p w14:paraId="72A8A504"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Are this organization's security and privacy policies reviewed and updated periodically? (YES/NO)</w:t>
            </w:r>
          </w:p>
        </w:tc>
        <w:tc>
          <w:tcPr>
            <w:tcW w:w="4950" w:type="dxa"/>
            <w:shd w:val="clear" w:color="auto" w:fill="auto"/>
            <w:hideMark/>
          </w:tcPr>
          <w:p w14:paraId="4ACF82B6"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Q14 = YES, please provide details on how often it is reviewed and updated.</w:t>
            </w:r>
          </w:p>
        </w:tc>
        <w:tc>
          <w:tcPr>
            <w:tcW w:w="5490" w:type="dxa"/>
            <w:shd w:val="clear" w:color="auto" w:fill="auto"/>
            <w:hideMark/>
          </w:tcPr>
          <w:p w14:paraId="15D66E7D"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2B578B7F" w14:textId="77777777" w:rsidTr="004F4804">
        <w:trPr>
          <w:trHeight w:val="600"/>
        </w:trPr>
        <w:tc>
          <w:tcPr>
            <w:tcW w:w="867" w:type="dxa"/>
            <w:shd w:val="clear" w:color="auto" w:fill="auto"/>
            <w:noWrap/>
            <w:hideMark/>
          </w:tcPr>
          <w:p w14:paraId="29B36548"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15</w:t>
            </w:r>
          </w:p>
        </w:tc>
        <w:tc>
          <w:tcPr>
            <w:tcW w:w="3358" w:type="dxa"/>
            <w:shd w:val="clear" w:color="auto" w:fill="auto"/>
            <w:hideMark/>
          </w:tcPr>
          <w:p w14:paraId="62413CF1"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Does this organization routinely perform training on the handling of personal data and information security? (YES/NO)</w:t>
            </w:r>
          </w:p>
        </w:tc>
        <w:tc>
          <w:tcPr>
            <w:tcW w:w="4950" w:type="dxa"/>
            <w:shd w:val="clear" w:color="auto" w:fill="auto"/>
            <w:hideMark/>
          </w:tcPr>
          <w:p w14:paraId="7BCBD5D2"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If Q15 = YES, please provide details describing the type of training and the frequency.</w:t>
            </w:r>
          </w:p>
        </w:tc>
        <w:tc>
          <w:tcPr>
            <w:tcW w:w="5490" w:type="dxa"/>
            <w:shd w:val="clear" w:color="auto" w:fill="auto"/>
            <w:hideMark/>
          </w:tcPr>
          <w:p w14:paraId="55D6C52F" w14:textId="77777777" w:rsidR="006504C2" w:rsidRPr="004F4804" w:rsidRDefault="006504C2" w:rsidP="006504C2">
            <w:pPr>
              <w:spacing w:after="0" w:line="240" w:lineRule="auto"/>
              <w:rPr>
                <w:rFonts w:ascii="Calibri" w:eastAsia="Times New Roman" w:hAnsi="Calibri" w:cs="Calibri"/>
                <w:color w:val="000000"/>
                <w:sz w:val="16"/>
                <w:szCs w:val="16"/>
              </w:rPr>
            </w:pPr>
          </w:p>
        </w:tc>
      </w:tr>
      <w:tr w:rsidR="006504C2" w:rsidRPr="004F4804" w14:paraId="3A033BB1" w14:textId="77777777" w:rsidTr="004F4804">
        <w:trPr>
          <w:trHeight w:val="900"/>
        </w:trPr>
        <w:tc>
          <w:tcPr>
            <w:tcW w:w="867" w:type="dxa"/>
            <w:shd w:val="clear" w:color="auto" w:fill="auto"/>
            <w:noWrap/>
            <w:hideMark/>
          </w:tcPr>
          <w:p w14:paraId="588F3E6F" w14:textId="77777777"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16</w:t>
            </w:r>
          </w:p>
        </w:tc>
        <w:tc>
          <w:tcPr>
            <w:tcW w:w="3358" w:type="dxa"/>
            <w:shd w:val="clear" w:color="auto" w:fill="auto"/>
            <w:hideMark/>
          </w:tcPr>
          <w:p w14:paraId="0A5B041D" w14:textId="6D134214" w:rsidR="006504C2" w:rsidRPr="004F4804" w:rsidRDefault="006504C2" w:rsidP="006504C2">
            <w:pPr>
              <w:spacing w:after="0" w:line="240" w:lineRule="auto"/>
              <w:rPr>
                <w:rFonts w:ascii="Calibri" w:eastAsia="Times New Roman" w:hAnsi="Calibri" w:cs="Calibri"/>
                <w:color w:val="000000"/>
                <w:sz w:val="16"/>
                <w:szCs w:val="16"/>
              </w:rPr>
            </w:pPr>
            <w:r w:rsidRPr="004F4804">
              <w:rPr>
                <w:rFonts w:ascii="Calibri" w:eastAsia="Times New Roman" w:hAnsi="Calibri" w:cs="Calibri"/>
                <w:color w:val="000000"/>
                <w:sz w:val="16"/>
                <w:szCs w:val="16"/>
              </w:rPr>
              <w:t>Please provide a</w:t>
            </w:r>
            <w:r>
              <w:rPr>
                <w:rFonts w:ascii="Calibri" w:eastAsia="Times New Roman" w:hAnsi="Calibri" w:cs="Calibri"/>
                <w:color w:val="000000"/>
                <w:sz w:val="16"/>
                <w:szCs w:val="16"/>
              </w:rPr>
              <w:t xml:space="preserve">n </w:t>
            </w:r>
            <w:r w:rsidRPr="004F4804">
              <w:rPr>
                <w:rFonts w:ascii="Calibri" w:eastAsia="Times New Roman" w:hAnsi="Calibri" w:cs="Calibri"/>
                <w:color w:val="000000"/>
                <w:sz w:val="16"/>
                <w:szCs w:val="16"/>
              </w:rPr>
              <w:t>electronic copy of any other organization policy(</w:t>
            </w:r>
            <w:proofErr w:type="spellStart"/>
            <w:r w:rsidRPr="004F4804">
              <w:rPr>
                <w:rFonts w:ascii="Calibri" w:eastAsia="Times New Roman" w:hAnsi="Calibri" w:cs="Calibri"/>
                <w:color w:val="000000"/>
                <w:sz w:val="16"/>
                <w:szCs w:val="16"/>
              </w:rPr>
              <w:t>ies</w:t>
            </w:r>
            <w:proofErr w:type="spellEnd"/>
            <w:r w:rsidRPr="004F4804">
              <w:rPr>
                <w:rFonts w:ascii="Calibri" w:eastAsia="Times New Roman" w:hAnsi="Calibri" w:cs="Calibri"/>
                <w:color w:val="000000"/>
                <w:sz w:val="16"/>
                <w:szCs w:val="16"/>
              </w:rPr>
              <w:t>) (</w:t>
            </w:r>
            <w:r>
              <w:rPr>
                <w:rFonts w:ascii="Calibri" w:eastAsia="Times New Roman" w:hAnsi="Calibri" w:cs="Calibri"/>
                <w:color w:val="000000"/>
                <w:sz w:val="16"/>
                <w:szCs w:val="16"/>
              </w:rPr>
              <w:t xml:space="preserve">in </w:t>
            </w:r>
            <w:r w:rsidRPr="004F4804">
              <w:rPr>
                <w:rFonts w:ascii="Calibri" w:eastAsia="Times New Roman" w:hAnsi="Calibri" w:cs="Calibri"/>
                <w:color w:val="000000"/>
                <w:sz w:val="16"/>
                <w:szCs w:val="16"/>
              </w:rPr>
              <w:t>pdf/docx</w:t>
            </w:r>
            <w:r>
              <w:rPr>
                <w:rFonts w:ascii="Calibri" w:eastAsia="Times New Roman" w:hAnsi="Calibri" w:cs="Calibri"/>
                <w:color w:val="000000"/>
                <w:sz w:val="16"/>
                <w:szCs w:val="16"/>
              </w:rPr>
              <w:t xml:space="preserve"> format or via </w:t>
            </w:r>
            <w:r w:rsidRPr="004F4804">
              <w:rPr>
                <w:rFonts w:ascii="Calibri" w:eastAsia="Times New Roman" w:hAnsi="Calibri" w:cs="Calibri"/>
                <w:color w:val="000000"/>
                <w:sz w:val="16"/>
                <w:szCs w:val="16"/>
              </w:rPr>
              <w:t xml:space="preserve">HTML link) which this organization would like to provide </w:t>
            </w:r>
            <w:r>
              <w:rPr>
                <w:rFonts w:ascii="Calibri" w:eastAsia="Times New Roman" w:hAnsi="Calibri" w:cs="Calibri"/>
                <w:color w:val="000000"/>
                <w:sz w:val="16"/>
                <w:szCs w:val="16"/>
              </w:rPr>
              <w:t xml:space="preserve">in response to </w:t>
            </w:r>
            <w:r w:rsidRPr="004F4804">
              <w:rPr>
                <w:rFonts w:ascii="Calibri" w:eastAsia="Times New Roman" w:hAnsi="Calibri" w:cs="Calibri"/>
                <w:color w:val="000000"/>
                <w:sz w:val="16"/>
                <w:szCs w:val="16"/>
              </w:rPr>
              <w:t>any of the above questions.</w:t>
            </w:r>
          </w:p>
        </w:tc>
        <w:tc>
          <w:tcPr>
            <w:tcW w:w="4950" w:type="dxa"/>
            <w:shd w:val="clear" w:color="auto" w:fill="auto"/>
            <w:hideMark/>
          </w:tcPr>
          <w:p w14:paraId="60B99391" w14:textId="77777777" w:rsidR="006504C2" w:rsidRPr="004F4804" w:rsidRDefault="006504C2" w:rsidP="006504C2">
            <w:pPr>
              <w:spacing w:after="0" w:line="240" w:lineRule="auto"/>
              <w:rPr>
                <w:rFonts w:ascii="Calibri" w:eastAsia="Times New Roman" w:hAnsi="Calibri" w:cs="Calibri"/>
                <w:color w:val="000000"/>
                <w:sz w:val="16"/>
                <w:szCs w:val="16"/>
              </w:rPr>
            </w:pPr>
          </w:p>
        </w:tc>
        <w:tc>
          <w:tcPr>
            <w:tcW w:w="5490" w:type="dxa"/>
            <w:shd w:val="clear" w:color="auto" w:fill="auto"/>
            <w:hideMark/>
          </w:tcPr>
          <w:p w14:paraId="4A5F0302" w14:textId="77777777" w:rsidR="006504C2" w:rsidRPr="004F4804" w:rsidRDefault="006504C2" w:rsidP="006504C2">
            <w:pPr>
              <w:spacing w:after="0" w:line="240" w:lineRule="auto"/>
              <w:rPr>
                <w:rFonts w:ascii="Calibri" w:eastAsia="Times New Roman" w:hAnsi="Calibri" w:cs="Calibri"/>
                <w:sz w:val="16"/>
                <w:szCs w:val="16"/>
              </w:rPr>
            </w:pPr>
          </w:p>
        </w:tc>
      </w:tr>
    </w:tbl>
    <w:p w14:paraId="0FD5227A" w14:textId="77777777" w:rsidR="00E311F9" w:rsidRDefault="00E311F9" w:rsidP="00B4659C"/>
    <w:sectPr w:rsidR="00E311F9" w:rsidSect="00BB519A">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623F3" w14:textId="77777777" w:rsidR="00BB519A" w:rsidRDefault="00BB519A" w:rsidP="00787E33">
      <w:pPr>
        <w:spacing w:after="0" w:line="240" w:lineRule="auto"/>
      </w:pPr>
      <w:r>
        <w:separator/>
      </w:r>
    </w:p>
  </w:endnote>
  <w:endnote w:type="continuationSeparator" w:id="0">
    <w:p w14:paraId="1CCDED5B" w14:textId="77777777" w:rsidR="00BB519A" w:rsidRDefault="00BB519A" w:rsidP="00787E33">
      <w:pPr>
        <w:spacing w:after="0" w:line="240" w:lineRule="auto"/>
      </w:pPr>
      <w:r>
        <w:continuationSeparator/>
      </w:r>
    </w:p>
  </w:endnote>
  <w:endnote w:type="continuationNotice" w:id="1">
    <w:p w14:paraId="2CEBB9D6" w14:textId="77777777" w:rsidR="00BB519A" w:rsidRDefault="00BB5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650660"/>
      <w:docPartObj>
        <w:docPartGallery w:val="Page Numbers (Bottom of Page)"/>
        <w:docPartUnique/>
      </w:docPartObj>
    </w:sdtPr>
    <w:sdtEndPr>
      <w:rPr>
        <w:noProof/>
      </w:rPr>
    </w:sdtEndPr>
    <w:sdtContent>
      <w:p w14:paraId="0D9D1DD9" w14:textId="0269E793" w:rsidR="00E60409" w:rsidRDefault="00E60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7B0F9" w14:textId="6A9F79E5" w:rsidR="00787E33" w:rsidRDefault="00787E33">
    <w:pPr>
      <w:pStyle w:val="Footer"/>
      <w:rPr>
        <w:sz w:val="18"/>
        <w:szCs w:val="18"/>
      </w:rPr>
    </w:pPr>
  </w:p>
  <w:p w14:paraId="38D26569" w14:textId="4C1EA5CA" w:rsidR="00E60409" w:rsidRDefault="00E60409" w:rsidP="00E60409">
    <w:pPr>
      <w:pStyle w:val="Footer"/>
      <w:rPr>
        <w:sz w:val="18"/>
        <w:szCs w:val="18"/>
      </w:rPr>
    </w:pPr>
    <w:r w:rsidRPr="00416F46">
      <w:rPr>
        <w:sz w:val="18"/>
        <w:szCs w:val="18"/>
      </w:rPr>
      <w:t>CHDIFoundation_DataSecurityQuestionnaire_VerNo00</w:t>
    </w:r>
    <w:r w:rsidR="00E05B94">
      <w:rPr>
        <w:sz w:val="18"/>
        <w:szCs w:val="18"/>
      </w:rPr>
      <w:t>4</w:t>
    </w:r>
  </w:p>
  <w:p w14:paraId="7A894ACE" w14:textId="6CE99266" w:rsidR="00E60409" w:rsidRPr="00787E33" w:rsidRDefault="00E60409" w:rsidP="00E60409">
    <w:pPr>
      <w:pStyle w:val="Footer"/>
      <w:rPr>
        <w:sz w:val="18"/>
        <w:szCs w:val="18"/>
      </w:rPr>
    </w:pPr>
    <w:r>
      <w:rPr>
        <w:sz w:val="18"/>
        <w:szCs w:val="18"/>
      </w:rPr>
      <w:t>VerNo00</w:t>
    </w:r>
    <w:r w:rsidR="00E05B94">
      <w:rPr>
        <w:sz w:val="18"/>
        <w:szCs w:val="18"/>
      </w:rPr>
      <w:t>4</w:t>
    </w:r>
    <w:r>
      <w:rPr>
        <w:sz w:val="18"/>
        <w:szCs w:val="18"/>
      </w:rPr>
      <w:t xml:space="preserve"> (202</w:t>
    </w:r>
    <w:r w:rsidR="00B4659C">
      <w:rPr>
        <w:sz w:val="18"/>
        <w:szCs w:val="18"/>
      </w:rPr>
      <w:t>4</w:t>
    </w:r>
    <w:r>
      <w:rPr>
        <w:sz w:val="18"/>
        <w:szCs w:val="18"/>
      </w:rPr>
      <w:t>_</w:t>
    </w:r>
    <w:r w:rsidR="00E05B94">
      <w:rPr>
        <w:sz w:val="18"/>
        <w:szCs w:val="18"/>
      </w:rPr>
      <w:t>1206</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78F3" w14:textId="77777777" w:rsidR="00BB519A" w:rsidRDefault="00BB519A" w:rsidP="00787E33">
      <w:pPr>
        <w:spacing w:after="0" w:line="240" w:lineRule="auto"/>
      </w:pPr>
      <w:r>
        <w:separator/>
      </w:r>
    </w:p>
  </w:footnote>
  <w:footnote w:type="continuationSeparator" w:id="0">
    <w:p w14:paraId="1E50F512" w14:textId="77777777" w:rsidR="00BB519A" w:rsidRDefault="00BB519A" w:rsidP="00787E33">
      <w:pPr>
        <w:spacing w:after="0" w:line="240" w:lineRule="auto"/>
      </w:pPr>
      <w:r>
        <w:continuationSeparator/>
      </w:r>
    </w:p>
  </w:footnote>
  <w:footnote w:type="continuationNotice" w:id="1">
    <w:p w14:paraId="788F0D55" w14:textId="77777777" w:rsidR="00BB519A" w:rsidRDefault="00BB5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3F99" w14:textId="080B4495" w:rsidR="00787E33" w:rsidRPr="00416F46" w:rsidRDefault="00416F46" w:rsidP="00416F46">
    <w:pPr>
      <w:pStyle w:val="Header"/>
      <w:jc w:val="center"/>
      <w:rPr>
        <w:b/>
        <w:bCs/>
        <w:sz w:val="24"/>
        <w:szCs w:val="24"/>
      </w:rPr>
    </w:pPr>
    <w:r w:rsidRPr="00416F46">
      <w:rPr>
        <w:b/>
        <w:bCs/>
        <w:sz w:val="24"/>
        <w:szCs w:val="24"/>
      </w:rPr>
      <w:t>CHDI Foundation, Inc. – Data Security Questionnaire</w:t>
    </w:r>
  </w:p>
  <w:p w14:paraId="404E8C59" w14:textId="77777777" w:rsidR="00416F46" w:rsidRDefault="00416F46" w:rsidP="00416F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6505"/>
    <w:multiLevelType w:val="hybridMultilevel"/>
    <w:tmpl w:val="5C92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B737F"/>
    <w:multiLevelType w:val="hybridMultilevel"/>
    <w:tmpl w:val="12F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9383C"/>
    <w:multiLevelType w:val="hybridMultilevel"/>
    <w:tmpl w:val="4F24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D172B"/>
    <w:multiLevelType w:val="hybridMultilevel"/>
    <w:tmpl w:val="F766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602670">
    <w:abstractNumId w:val="0"/>
  </w:num>
  <w:num w:numId="2" w16cid:durableId="1515195054">
    <w:abstractNumId w:val="2"/>
  </w:num>
  <w:num w:numId="3" w16cid:durableId="1187061577">
    <w:abstractNumId w:val="3"/>
  </w:num>
  <w:num w:numId="4" w16cid:durableId="33908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04"/>
    <w:rsid w:val="000577DB"/>
    <w:rsid w:val="001116F5"/>
    <w:rsid w:val="001A4157"/>
    <w:rsid w:val="002E5F2C"/>
    <w:rsid w:val="003A2A43"/>
    <w:rsid w:val="003D302D"/>
    <w:rsid w:val="00416F46"/>
    <w:rsid w:val="00461A8F"/>
    <w:rsid w:val="004851AA"/>
    <w:rsid w:val="004D4DBD"/>
    <w:rsid w:val="004F4804"/>
    <w:rsid w:val="00560B1B"/>
    <w:rsid w:val="00576A9D"/>
    <w:rsid w:val="005A48A3"/>
    <w:rsid w:val="006504C2"/>
    <w:rsid w:val="006C36E1"/>
    <w:rsid w:val="006D3C55"/>
    <w:rsid w:val="006E4CB4"/>
    <w:rsid w:val="007572A0"/>
    <w:rsid w:val="00787E33"/>
    <w:rsid w:val="008148DE"/>
    <w:rsid w:val="008C4EE4"/>
    <w:rsid w:val="0090620C"/>
    <w:rsid w:val="009E2F43"/>
    <w:rsid w:val="00A326A6"/>
    <w:rsid w:val="00A72F56"/>
    <w:rsid w:val="00AA1A7E"/>
    <w:rsid w:val="00AB3F25"/>
    <w:rsid w:val="00AE0CE5"/>
    <w:rsid w:val="00B22DAC"/>
    <w:rsid w:val="00B4659C"/>
    <w:rsid w:val="00B513E6"/>
    <w:rsid w:val="00B65C74"/>
    <w:rsid w:val="00BB519A"/>
    <w:rsid w:val="00BF47AA"/>
    <w:rsid w:val="00C14BCC"/>
    <w:rsid w:val="00C251BC"/>
    <w:rsid w:val="00C41027"/>
    <w:rsid w:val="00C542E9"/>
    <w:rsid w:val="00C61041"/>
    <w:rsid w:val="00D5160C"/>
    <w:rsid w:val="00E05B94"/>
    <w:rsid w:val="00E311F9"/>
    <w:rsid w:val="00E60409"/>
    <w:rsid w:val="00E646B2"/>
    <w:rsid w:val="00EA6388"/>
    <w:rsid w:val="00F0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2B2AD"/>
  <w15:chartTrackingRefBased/>
  <w15:docId w15:val="{7B06B96A-E181-4E7B-AAE5-709741B0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E33"/>
  </w:style>
  <w:style w:type="paragraph" w:styleId="Footer">
    <w:name w:val="footer"/>
    <w:basedOn w:val="Normal"/>
    <w:link w:val="FooterChar"/>
    <w:uiPriority w:val="99"/>
    <w:unhideWhenUsed/>
    <w:rsid w:val="0078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E33"/>
  </w:style>
  <w:style w:type="character" w:styleId="Hyperlink">
    <w:name w:val="Hyperlink"/>
    <w:basedOn w:val="DefaultParagraphFont"/>
    <w:uiPriority w:val="99"/>
    <w:unhideWhenUsed/>
    <w:rsid w:val="005A48A3"/>
    <w:rPr>
      <w:color w:val="0563C1" w:themeColor="hyperlink"/>
      <w:u w:val="single"/>
    </w:rPr>
  </w:style>
  <w:style w:type="character" w:styleId="UnresolvedMention">
    <w:name w:val="Unresolved Mention"/>
    <w:basedOn w:val="DefaultParagraphFont"/>
    <w:uiPriority w:val="99"/>
    <w:semiHidden/>
    <w:unhideWhenUsed/>
    <w:rsid w:val="005A48A3"/>
    <w:rPr>
      <w:color w:val="605E5C"/>
      <w:shd w:val="clear" w:color="auto" w:fill="E1DFDD"/>
    </w:rPr>
  </w:style>
  <w:style w:type="character" w:styleId="FollowedHyperlink">
    <w:name w:val="FollowedHyperlink"/>
    <w:basedOn w:val="DefaultParagraphFont"/>
    <w:uiPriority w:val="99"/>
    <w:semiHidden/>
    <w:unhideWhenUsed/>
    <w:rsid w:val="00B22DAC"/>
    <w:rPr>
      <w:color w:val="954F72" w:themeColor="followedHyperlink"/>
      <w:u w:val="single"/>
    </w:rPr>
  </w:style>
  <w:style w:type="paragraph" w:styleId="ListParagraph">
    <w:name w:val="List Paragraph"/>
    <w:basedOn w:val="Normal"/>
    <w:uiPriority w:val="34"/>
    <w:qFormat/>
    <w:rsid w:val="004D4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0903">
      <w:bodyDiv w:val="1"/>
      <w:marLeft w:val="0"/>
      <w:marRight w:val="0"/>
      <w:marTop w:val="0"/>
      <w:marBottom w:val="0"/>
      <w:divBdr>
        <w:top w:val="none" w:sz="0" w:space="0" w:color="auto"/>
        <w:left w:val="none" w:sz="0" w:space="0" w:color="auto"/>
        <w:bottom w:val="none" w:sz="0" w:space="0" w:color="auto"/>
        <w:right w:val="none" w:sz="0" w:space="0" w:color="auto"/>
      </w:divBdr>
    </w:div>
    <w:div w:id="11509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adequacy-decisions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ean-union.europa.eu/easy-read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uk-gdpr-guidance-and-resources/international-transfers/international-transfers-a-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Freeman</dc:creator>
  <cp:keywords/>
  <dc:description/>
  <cp:lastModifiedBy>Darren Freeman</cp:lastModifiedBy>
  <cp:revision>3</cp:revision>
  <cp:lastPrinted>2023-01-31T14:17:00Z</cp:lastPrinted>
  <dcterms:created xsi:type="dcterms:W3CDTF">2024-12-06T15:54:00Z</dcterms:created>
  <dcterms:modified xsi:type="dcterms:W3CDTF">2024-12-06T15:55:00Z</dcterms:modified>
</cp:coreProperties>
</file>